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0C" w:rsidRDefault="006F6D0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6D0C" w:rsidRDefault="006F6D0C">
      <w:pPr>
        <w:pStyle w:val="ConsPlusNormal"/>
        <w:jc w:val="both"/>
        <w:outlineLvl w:val="0"/>
      </w:pPr>
    </w:p>
    <w:p w:rsidR="006F6D0C" w:rsidRDefault="006F6D0C">
      <w:pPr>
        <w:pStyle w:val="ConsPlusNormal"/>
        <w:jc w:val="both"/>
        <w:outlineLvl w:val="0"/>
      </w:pPr>
      <w:r>
        <w:t>Зарегистрировано в Минюсте России 28 июня 2022 г. N 69046</w:t>
      </w:r>
    </w:p>
    <w:p w:rsidR="006F6D0C" w:rsidRDefault="006F6D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Title"/>
        <w:jc w:val="center"/>
      </w:pPr>
      <w:r>
        <w:t>МИНИСТЕРСТВО ПРОСВЕЩЕНИЯ РОССИЙСКОЙ ФЕДЕРАЦИИ</w:t>
      </w:r>
    </w:p>
    <w:p w:rsidR="006F6D0C" w:rsidRDefault="006F6D0C">
      <w:pPr>
        <w:pStyle w:val="ConsPlusTitle"/>
        <w:jc w:val="center"/>
      </w:pPr>
    </w:p>
    <w:p w:rsidR="006F6D0C" w:rsidRDefault="006F6D0C">
      <w:pPr>
        <w:pStyle w:val="ConsPlusTitle"/>
        <w:jc w:val="center"/>
      </w:pPr>
      <w:r>
        <w:t>ПРИКАЗ</w:t>
      </w:r>
    </w:p>
    <w:p w:rsidR="006F6D0C" w:rsidRDefault="006F6D0C">
      <w:pPr>
        <w:pStyle w:val="ConsPlusTitle"/>
        <w:jc w:val="center"/>
      </w:pPr>
      <w:r>
        <w:t>от 25 мая 2022 г. N 362</w:t>
      </w:r>
    </w:p>
    <w:p w:rsidR="006F6D0C" w:rsidRDefault="006F6D0C">
      <w:pPr>
        <w:pStyle w:val="ConsPlusTitle"/>
        <w:jc w:val="center"/>
      </w:pPr>
    </w:p>
    <w:p w:rsidR="006F6D0C" w:rsidRDefault="006F6D0C">
      <w:pPr>
        <w:pStyle w:val="ConsPlusTitle"/>
        <w:jc w:val="center"/>
      </w:pPr>
      <w:r>
        <w:t>ОБ УТВЕРЖДЕНИИ</w:t>
      </w:r>
    </w:p>
    <w:p w:rsidR="006F6D0C" w:rsidRDefault="006F6D0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F6D0C" w:rsidRDefault="006F6D0C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F6D0C" w:rsidRDefault="006F6D0C">
      <w:pPr>
        <w:pStyle w:val="ConsPlusTitle"/>
        <w:jc w:val="center"/>
      </w:pPr>
      <w:r>
        <w:t>09.02.01 КОМПЬЮТЕРНЫЕ СИСТЕМЫ И КОМПЛЕКСЫ</w:t>
      </w:r>
    </w:p>
    <w:p w:rsidR="006F6D0C" w:rsidRDefault="006F6D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6D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D0C" w:rsidRDefault="006F6D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D0C" w:rsidRDefault="006F6D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D0C" w:rsidRDefault="006F6D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6D0C" w:rsidRDefault="006F6D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D0C" w:rsidRDefault="006F6D0C">
            <w:pPr>
              <w:pStyle w:val="ConsPlusNormal"/>
            </w:pPr>
          </w:p>
        </w:tc>
      </w:tr>
    </w:tbl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09.02.01 Компьютерные системы и комплексы (далее - стандарт).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09.02.01</w:t>
        </w:r>
      </w:hyperlink>
      <w:r>
        <w:t xml:space="preserve"> Компьютерные системы и комплексы, утвержденным приказом Министерства образования и науки Российской Федерации от 28 июля 2014 г. N 849 (зарегистрирован Министерством юстиции Российской Федерации 21 августа 2014 г., регистрационный N 33748),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г., а при реализации образовательной организацией образовательной программы по специальности </w:t>
      </w:r>
      <w:hyperlink r:id="rId10">
        <w:r>
          <w:rPr>
            <w:color w:val="0000FF"/>
          </w:rPr>
          <w:t>09.02.01</w:t>
        </w:r>
      </w:hyperlink>
      <w:r>
        <w:t xml:space="preserve"> Компьютерные системы и комплексы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 xml:space="preserve">", проводимого 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right"/>
      </w:pPr>
      <w:r>
        <w:t>Министр</w:t>
      </w:r>
    </w:p>
    <w:p w:rsidR="006F6D0C" w:rsidRDefault="006F6D0C">
      <w:pPr>
        <w:pStyle w:val="ConsPlusNormal"/>
        <w:jc w:val="right"/>
      </w:pPr>
      <w:r>
        <w:t>С.С.КРАВЦОВ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right"/>
        <w:outlineLvl w:val="0"/>
      </w:pPr>
      <w:r>
        <w:t>Приложение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right"/>
      </w:pPr>
      <w:r>
        <w:t>Утвержден</w:t>
      </w:r>
    </w:p>
    <w:p w:rsidR="006F6D0C" w:rsidRDefault="006F6D0C">
      <w:pPr>
        <w:pStyle w:val="ConsPlusNormal"/>
        <w:jc w:val="right"/>
      </w:pPr>
      <w:r>
        <w:t>приказом Министерства просвещения</w:t>
      </w:r>
    </w:p>
    <w:p w:rsidR="006F6D0C" w:rsidRDefault="006F6D0C">
      <w:pPr>
        <w:pStyle w:val="ConsPlusNormal"/>
        <w:jc w:val="right"/>
      </w:pPr>
      <w:r>
        <w:t>Российской Федерации</w:t>
      </w:r>
    </w:p>
    <w:p w:rsidR="006F6D0C" w:rsidRDefault="006F6D0C">
      <w:pPr>
        <w:pStyle w:val="ConsPlusNormal"/>
        <w:jc w:val="right"/>
      </w:pPr>
      <w:r>
        <w:t>от 25 мая 2022 г. N 362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6F6D0C" w:rsidRDefault="006F6D0C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F6D0C" w:rsidRDefault="006F6D0C">
      <w:pPr>
        <w:pStyle w:val="ConsPlusTitle"/>
        <w:jc w:val="center"/>
      </w:pPr>
      <w:r>
        <w:t>09.02.01 КОМПЬЮТЕРНЫЕ СИСТЕМЫ И КОМПЛЕКСЫ</w:t>
      </w:r>
    </w:p>
    <w:p w:rsidR="006F6D0C" w:rsidRDefault="006F6D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6D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D0C" w:rsidRDefault="006F6D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D0C" w:rsidRDefault="006F6D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D0C" w:rsidRDefault="006F6D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6D0C" w:rsidRDefault="006F6D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D0C" w:rsidRDefault="006F6D0C">
            <w:pPr>
              <w:pStyle w:val="ConsPlusNormal"/>
            </w:pPr>
          </w:p>
        </w:tc>
      </w:tr>
    </w:tbl>
    <w:p w:rsidR="006F6D0C" w:rsidRDefault="006F6D0C">
      <w:pPr>
        <w:pStyle w:val="ConsPlusNormal"/>
        <w:jc w:val="both"/>
      </w:pPr>
    </w:p>
    <w:p w:rsidR="006F6D0C" w:rsidRDefault="006F6D0C">
      <w:pPr>
        <w:pStyle w:val="ConsPlusTitle"/>
        <w:jc w:val="center"/>
        <w:outlineLvl w:val="1"/>
      </w:pPr>
      <w:r>
        <w:t>I. ОБЩИЕ ПОЛОЖЕНИЯ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bookmarkStart w:id="1" w:name="P44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09.02.01 Компьютерные системы и комплексы (далее соответственно - ФГОС СПО, образовательная программа, специальность) в соответствии с квалификацией специалиста среднего звена "специалист по компьютерным системам".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&lt;1&gt;,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&lt;1&gt;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</w:t>
      </w:r>
      <w:r>
        <w:lastRenderedPageBreak/>
        <w:t>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форме обучения.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&lt;2&gt;.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bookmarkStart w:id="2" w:name="P66"/>
      <w:bookmarkEnd w:id="2"/>
      <w:r>
        <w:t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составляет не более установленного срока получения образования.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обучающихся инвалидов и лиц с </w:t>
      </w:r>
      <w:r>
        <w:lastRenderedPageBreak/>
        <w:t>ограниченными возможностями здоровья срок получения образования может быть увеличен не более чем на один год.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66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&lt;4&gt;.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bookmarkStart w:id="3" w:name="P78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&lt;5&gt;.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2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6F6D0C" w:rsidRDefault="006F6D0C">
      <w:pPr>
        <w:pStyle w:val="ConsPlusNormal"/>
        <w:jc w:val="both"/>
      </w:pPr>
      <w:r>
        <w:t xml:space="preserve">(п. 1.15 в ред. </w:t>
      </w:r>
      <w:hyperlink r:id="rId2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5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lastRenderedPageBreak/>
        <w:t>дисциплины (модули);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практику;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right"/>
      </w:pPr>
      <w:r>
        <w:t>Таблица N 1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center"/>
      </w:pPr>
      <w:bookmarkStart w:id="4" w:name="P95"/>
      <w:bookmarkEnd w:id="4"/>
      <w:r>
        <w:t>Структура и объем образовательной программы</w:t>
      </w:r>
    </w:p>
    <w:p w:rsidR="006F6D0C" w:rsidRDefault="006F6D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2"/>
        <w:gridCol w:w="2777"/>
      </w:tblGrid>
      <w:tr w:rsidR="006F6D0C">
        <w:tc>
          <w:tcPr>
            <w:tcW w:w="6292" w:type="dxa"/>
          </w:tcPr>
          <w:p w:rsidR="006F6D0C" w:rsidRDefault="006F6D0C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2777" w:type="dxa"/>
          </w:tcPr>
          <w:p w:rsidR="006F6D0C" w:rsidRDefault="006F6D0C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6F6D0C">
        <w:tc>
          <w:tcPr>
            <w:tcW w:w="6292" w:type="dxa"/>
          </w:tcPr>
          <w:p w:rsidR="006F6D0C" w:rsidRDefault="006F6D0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777" w:type="dxa"/>
          </w:tcPr>
          <w:p w:rsidR="006F6D0C" w:rsidRDefault="006F6D0C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6F6D0C">
        <w:tc>
          <w:tcPr>
            <w:tcW w:w="6292" w:type="dxa"/>
          </w:tcPr>
          <w:p w:rsidR="006F6D0C" w:rsidRDefault="006F6D0C">
            <w:pPr>
              <w:pStyle w:val="ConsPlusNormal"/>
            </w:pPr>
            <w:r>
              <w:t>Практика</w:t>
            </w:r>
          </w:p>
        </w:tc>
        <w:tc>
          <w:tcPr>
            <w:tcW w:w="2777" w:type="dxa"/>
          </w:tcPr>
          <w:p w:rsidR="006F6D0C" w:rsidRDefault="006F6D0C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6F6D0C">
        <w:tc>
          <w:tcPr>
            <w:tcW w:w="6292" w:type="dxa"/>
          </w:tcPr>
          <w:p w:rsidR="006F6D0C" w:rsidRDefault="006F6D0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777" w:type="dxa"/>
          </w:tcPr>
          <w:p w:rsidR="006F6D0C" w:rsidRDefault="006F6D0C">
            <w:pPr>
              <w:pStyle w:val="ConsPlusNormal"/>
              <w:jc w:val="center"/>
            </w:pPr>
            <w:r>
              <w:t>216</w:t>
            </w:r>
          </w:p>
        </w:tc>
      </w:tr>
      <w:tr w:rsidR="006F6D0C">
        <w:tc>
          <w:tcPr>
            <w:tcW w:w="9069" w:type="dxa"/>
            <w:gridSpan w:val="2"/>
          </w:tcPr>
          <w:p w:rsidR="006F6D0C" w:rsidRDefault="006F6D0C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6F6D0C">
        <w:tc>
          <w:tcPr>
            <w:tcW w:w="6292" w:type="dxa"/>
          </w:tcPr>
          <w:p w:rsidR="006F6D0C" w:rsidRDefault="006F6D0C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2777" w:type="dxa"/>
          </w:tcPr>
          <w:p w:rsidR="006F6D0C" w:rsidRDefault="006F6D0C">
            <w:pPr>
              <w:pStyle w:val="ConsPlusNormal"/>
              <w:jc w:val="center"/>
            </w:pPr>
            <w:r>
              <w:t>4464</w:t>
            </w:r>
          </w:p>
        </w:tc>
      </w:tr>
      <w:tr w:rsidR="006F6D0C">
        <w:tblPrEx>
          <w:tblBorders>
            <w:insideH w:val="nil"/>
          </w:tblBorders>
        </w:tblPrEx>
        <w:tc>
          <w:tcPr>
            <w:tcW w:w="6292" w:type="dxa"/>
            <w:tcBorders>
              <w:bottom w:val="nil"/>
            </w:tcBorders>
          </w:tcPr>
          <w:p w:rsidR="006F6D0C" w:rsidRDefault="006F6D0C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7" w:type="dxa"/>
            <w:tcBorders>
              <w:bottom w:val="nil"/>
            </w:tcBorders>
          </w:tcPr>
          <w:p w:rsidR="006F6D0C" w:rsidRDefault="006F6D0C">
            <w:pPr>
              <w:pStyle w:val="ConsPlusNormal"/>
              <w:jc w:val="center"/>
            </w:pPr>
            <w:r>
              <w:t>5940</w:t>
            </w:r>
          </w:p>
        </w:tc>
      </w:tr>
      <w:tr w:rsidR="006F6D0C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6F6D0C" w:rsidRDefault="006F6D0C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03.07.2024 N 464)</w:t>
            </w:r>
          </w:p>
        </w:tc>
      </w:tr>
    </w:tbl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4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lastRenderedPageBreak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bookmarkStart w:id="5" w:name="P122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проектирование цифровых систем;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проектирование управляющих программ компьютерных систем и комплексов;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техническое обслуживание и ремонт компьютерных систем и комплексов.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2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"Элементы высшей математики"; "Дискретная математика"; "Инженерная компьютерная графика"; "Основы электротехники и электронной техники"; "Операционные системы и среды"; "Основы алгоритмизации и программирования"; "Метрология и электротехнические измерения"; "Информационные технологии".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lastRenderedPageBreak/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ПОП.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Title"/>
        <w:jc w:val="center"/>
        <w:outlineLvl w:val="1"/>
      </w:pPr>
      <w:bookmarkStart w:id="6" w:name="P144"/>
      <w:bookmarkEnd w:id="6"/>
      <w:r>
        <w:t>III. ТРЕБОВАНИЯ К РЕЗУЛЬТАТАМ ОСВОЕНИЯ</w:t>
      </w:r>
    </w:p>
    <w:p w:rsidR="006F6D0C" w:rsidRDefault="006F6D0C">
      <w:pPr>
        <w:pStyle w:val="ConsPlusTitle"/>
        <w:jc w:val="center"/>
      </w:pPr>
      <w:r>
        <w:t>ОБРАЗОВАТЕЛЬНОЙ ПРОГРАММЫ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r>
        <w:lastRenderedPageBreak/>
        <w:t>антикоррупционного поведения;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right"/>
      </w:pPr>
      <w:r>
        <w:t>Таблица N 2</w:t>
      </w:r>
    </w:p>
    <w:p w:rsidR="006F6D0C" w:rsidRDefault="006F6D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6292"/>
      </w:tblGrid>
      <w:tr w:rsidR="006F6D0C">
        <w:tc>
          <w:tcPr>
            <w:tcW w:w="2777" w:type="dxa"/>
          </w:tcPr>
          <w:p w:rsidR="006F6D0C" w:rsidRDefault="006F6D0C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92" w:type="dxa"/>
          </w:tcPr>
          <w:p w:rsidR="006F6D0C" w:rsidRDefault="006F6D0C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6F6D0C">
        <w:tc>
          <w:tcPr>
            <w:tcW w:w="2777" w:type="dxa"/>
          </w:tcPr>
          <w:p w:rsidR="006F6D0C" w:rsidRDefault="006F6D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2" w:type="dxa"/>
          </w:tcPr>
          <w:p w:rsidR="006F6D0C" w:rsidRDefault="006F6D0C">
            <w:pPr>
              <w:pStyle w:val="ConsPlusNormal"/>
              <w:jc w:val="center"/>
            </w:pPr>
            <w:r>
              <w:t>2</w:t>
            </w:r>
          </w:p>
        </w:tc>
      </w:tr>
      <w:tr w:rsidR="006F6D0C">
        <w:tc>
          <w:tcPr>
            <w:tcW w:w="2777" w:type="dxa"/>
          </w:tcPr>
          <w:p w:rsidR="006F6D0C" w:rsidRDefault="006F6D0C">
            <w:pPr>
              <w:pStyle w:val="ConsPlusNormal"/>
            </w:pPr>
            <w:r>
              <w:t>проектирование цифровых систем</w:t>
            </w:r>
          </w:p>
        </w:tc>
        <w:tc>
          <w:tcPr>
            <w:tcW w:w="6292" w:type="dxa"/>
          </w:tcPr>
          <w:p w:rsidR="006F6D0C" w:rsidRDefault="006F6D0C">
            <w:pPr>
              <w:pStyle w:val="ConsPlusNormal"/>
              <w:jc w:val="both"/>
            </w:pPr>
            <w:r>
              <w:t>ПК 1.1. Анализировать требования технического задания на проектирование цифровых систем.</w:t>
            </w:r>
          </w:p>
          <w:p w:rsidR="006F6D0C" w:rsidRDefault="006F6D0C">
            <w:pPr>
              <w:pStyle w:val="ConsPlusNormal"/>
              <w:jc w:val="both"/>
            </w:pPr>
            <w:r>
              <w:t>ПК 1.2. 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  <w:p w:rsidR="006F6D0C" w:rsidRDefault="006F6D0C">
            <w:pPr>
              <w:pStyle w:val="ConsPlusNormal"/>
              <w:jc w:val="both"/>
            </w:pPr>
            <w:r>
              <w:t>ПК 1.3. Оформлять техническую документацию на проектируемые устройства.</w:t>
            </w:r>
          </w:p>
          <w:p w:rsidR="006F6D0C" w:rsidRDefault="006F6D0C">
            <w:pPr>
              <w:pStyle w:val="ConsPlusNormal"/>
              <w:jc w:val="both"/>
            </w:pPr>
            <w:r>
              <w:t xml:space="preserve">ПК 1.4. Выполнять </w:t>
            </w:r>
            <w:proofErr w:type="spellStart"/>
            <w:r>
              <w:t>прототипирование</w:t>
            </w:r>
            <w:proofErr w:type="spellEnd"/>
            <w:r>
              <w:t xml:space="preserve"> цифровых систем, в том числе - с применением виртуальных средств.</w:t>
            </w:r>
          </w:p>
        </w:tc>
      </w:tr>
      <w:tr w:rsidR="006F6D0C">
        <w:tc>
          <w:tcPr>
            <w:tcW w:w="2777" w:type="dxa"/>
          </w:tcPr>
          <w:p w:rsidR="006F6D0C" w:rsidRDefault="006F6D0C">
            <w:pPr>
              <w:pStyle w:val="ConsPlusNormal"/>
            </w:pPr>
            <w:r>
              <w:t>проектирование управляющих программ компьютерных систем и комплексов</w:t>
            </w:r>
          </w:p>
        </w:tc>
        <w:tc>
          <w:tcPr>
            <w:tcW w:w="6292" w:type="dxa"/>
          </w:tcPr>
          <w:p w:rsidR="006F6D0C" w:rsidRDefault="006F6D0C">
            <w:pPr>
              <w:pStyle w:val="ConsPlusNormal"/>
              <w:jc w:val="both"/>
            </w:pPr>
            <w:r>
              <w:t>ПК 2.1. Проектировать, разрабатывать и отлаживать программный код модулей управляющих программ.</w:t>
            </w:r>
          </w:p>
          <w:p w:rsidR="006F6D0C" w:rsidRDefault="006F6D0C">
            <w:pPr>
              <w:pStyle w:val="ConsPlusNormal"/>
              <w:jc w:val="both"/>
            </w:pPr>
            <w:r>
              <w:t>ПК 2.2. Владеть методами командной разработки программных продуктов.</w:t>
            </w:r>
          </w:p>
          <w:p w:rsidR="006F6D0C" w:rsidRDefault="006F6D0C">
            <w:pPr>
              <w:pStyle w:val="ConsPlusNormal"/>
              <w:jc w:val="both"/>
            </w:pPr>
            <w:r>
              <w:t>ПК 2.3. Выполнять интеграцию модулей в управляющую программу.</w:t>
            </w:r>
          </w:p>
          <w:p w:rsidR="006F6D0C" w:rsidRDefault="006F6D0C">
            <w:pPr>
              <w:pStyle w:val="ConsPlusNormal"/>
              <w:jc w:val="both"/>
            </w:pPr>
            <w:r>
              <w:t>ПК 2.4. Тестировать и верифицировать выпуски управляющих программ.</w:t>
            </w:r>
          </w:p>
          <w:p w:rsidR="006F6D0C" w:rsidRDefault="006F6D0C">
            <w:pPr>
              <w:pStyle w:val="ConsPlusNormal"/>
              <w:jc w:val="both"/>
            </w:pPr>
            <w:r>
              <w:t>ПК 2.5. Выполнять установку и обновление версий управляющих программ (с учетом миграции - при необходимости).</w:t>
            </w:r>
          </w:p>
        </w:tc>
      </w:tr>
      <w:tr w:rsidR="006F6D0C">
        <w:tc>
          <w:tcPr>
            <w:tcW w:w="2777" w:type="dxa"/>
          </w:tcPr>
          <w:p w:rsidR="006F6D0C" w:rsidRDefault="006F6D0C">
            <w:pPr>
              <w:pStyle w:val="ConsPlusNormal"/>
            </w:pPr>
            <w:r>
              <w:t>техническое обслуживание и ремонт компьютерных систем и комплексов</w:t>
            </w:r>
          </w:p>
        </w:tc>
        <w:tc>
          <w:tcPr>
            <w:tcW w:w="6292" w:type="dxa"/>
          </w:tcPr>
          <w:p w:rsidR="006F6D0C" w:rsidRDefault="006F6D0C">
            <w:pPr>
              <w:pStyle w:val="ConsPlusNormal"/>
            </w:pPr>
            <w:r>
              <w:t>ПК 3.1. Проводить контроль параметров, диагностику и восстановление работоспособности цифровых устройств компьютерных систем и комплексов.</w:t>
            </w:r>
          </w:p>
          <w:p w:rsidR="006F6D0C" w:rsidRDefault="006F6D0C">
            <w:pPr>
              <w:pStyle w:val="ConsPlusNormal"/>
            </w:pPr>
            <w:r>
              <w:t>ПК 3.2. Проверять работоспособность, выполнять обнаружение и устранять дефекты программного кода управляющих программ компьютерных систем и комплексов.</w:t>
            </w:r>
          </w:p>
        </w:tc>
      </w:tr>
    </w:tbl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3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6F6D0C" w:rsidRDefault="006F6D0C">
      <w:pPr>
        <w:pStyle w:val="ConsPlusTitle"/>
        <w:jc w:val="center"/>
      </w:pPr>
      <w:r>
        <w:t>ОБРАЗОВАТЕЛЬНОЙ ПРОГРАММЫ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34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санитарные </w:t>
      </w:r>
      <w:hyperlink r:id="rId35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санитарно-эпидемиологические правила и нормы </w:t>
      </w:r>
      <w:hyperlink r:id="rId36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lastRenderedPageBreak/>
        <w:t xml:space="preserve">санитарные правила и нормы </w:t>
      </w:r>
      <w:hyperlink r:id="rId37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6F6D0C" w:rsidRDefault="006F6D0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4.5. Требования к кадровым условиям реализации образовательной программы: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8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8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8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4.6. Требование к финансовым условиям реализации образовательной программы: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lastRenderedPageBreak/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6F6D0C" w:rsidRDefault="006F6D0C">
      <w:pPr>
        <w:pStyle w:val="ConsPlusNormal"/>
        <w:jc w:val="both"/>
      </w:pPr>
      <w:r>
        <w:t xml:space="preserve">(п. 4.6 в ред. </w:t>
      </w:r>
      <w:hyperlink r:id="rId4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43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6F6D0C" w:rsidRDefault="006F6D0C">
      <w:pPr>
        <w:pStyle w:val="ConsPlusNormal"/>
        <w:ind w:firstLine="540"/>
        <w:jc w:val="both"/>
      </w:pPr>
    </w:p>
    <w:p w:rsidR="006F6D0C" w:rsidRDefault="006F6D0C">
      <w:pPr>
        <w:pStyle w:val="ConsPlusNormal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6F6D0C" w:rsidRDefault="006F6D0C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6F6D0C" w:rsidRDefault="006F6D0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jc w:val="both"/>
      </w:pPr>
    </w:p>
    <w:p w:rsidR="006F6D0C" w:rsidRDefault="006F6D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A7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0C"/>
    <w:rsid w:val="00437639"/>
    <w:rsid w:val="006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6AD53-CD14-46DD-BD46-850A44DA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6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6D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361&amp;dst=100012" TargetMode="External"/><Relationship Id="rId13" Type="http://schemas.openxmlformats.org/officeDocument/2006/relationships/hyperlink" Target="https://login.consultant.ru/link/?req=doc&amp;base=LAW&amp;n=483090&amp;dst=110364" TargetMode="External"/><Relationship Id="rId18" Type="http://schemas.openxmlformats.org/officeDocument/2006/relationships/hyperlink" Target="https://login.consultant.ru/link/?req=doc&amp;base=LAW&amp;n=510818&amp;dst=100249" TargetMode="External"/><Relationship Id="rId26" Type="http://schemas.openxmlformats.org/officeDocument/2006/relationships/hyperlink" Target="https://login.consultant.ru/link/?req=doc&amp;base=LAW&amp;n=483090&amp;dst=110382" TargetMode="External"/><Relationship Id="rId39" Type="http://schemas.openxmlformats.org/officeDocument/2006/relationships/hyperlink" Target="https://login.consultant.ru/link/?req=doc&amp;base=LAW&amp;n=483090&amp;dst=1103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060" TargetMode="External"/><Relationship Id="rId34" Type="http://schemas.openxmlformats.org/officeDocument/2006/relationships/hyperlink" Target="https://login.consultant.ru/link/?req=doc&amp;base=LAW&amp;n=499496" TargetMode="External"/><Relationship Id="rId42" Type="http://schemas.openxmlformats.org/officeDocument/2006/relationships/hyperlink" Target="https://login.consultant.ru/link/?req=doc&amp;base=LAW&amp;n=483090&amp;dst=110396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83090&amp;dst=110363" TargetMode="External"/><Relationship Id="rId17" Type="http://schemas.openxmlformats.org/officeDocument/2006/relationships/hyperlink" Target="https://login.consultant.ru/link/?req=doc&amp;base=LAW&amp;n=510818&amp;dst=446" TargetMode="External"/><Relationship Id="rId25" Type="http://schemas.openxmlformats.org/officeDocument/2006/relationships/hyperlink" Target="https://login.consultant.ru/link/?req=doc&amp;base=LAW&amp;n=483090&amp;dst=110380" TargetMode="External"/><Relationship Id="rId33" Type="http://schemas.openxmlformats.org/officeDocument/2006/relationships/hyperlink" Target="https://login.consultant.ru/link/?req=doc&amp;base=LAW&amp;n=510818&amp;dst=415" TargetMode="External"/><Relationship Id="rId38" Type="http://schemas.openxmlformats.org/officeDocument/2006/relationships/hyperlink" Target="https://login.consultant.ru/link/?req=doc&amp;base=LAW&amp;n=483090&amp;dst=110392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0366" TargetMode="External"/><Relationship Id="rId20" Type="http://schemas.openxmlformats.org/officeDocument/2006/relationships/hyperlink" Target="https://login.consultant.ru/link/?req=doc&amp;base=LAW&amp;n=411930&amp;dst=100030" TargetMode="External"/><Relationship Id="rId29" Type="http://schemas.openxmlformats.org/officeDocument/2006/relationships/hyperlink" Target="https://login.consultant.ru/link/?req=doc&amp;base=LAW&amp;n=483090&amp;dst=110387" TargetMode="External"/><Relationship Id="rId41" Type="http://schemas.openxmlformats.org/officeDocument/2006/relationships/hyperlink" Target="https://login.consultant.ru/link/?req=doc&amp;base=LAW&amp;n=5108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411930" TargetMode="External"/><Relationship Id="rId24" Type="http://schemas.openxmlformats.org/officeDocument/2006/relationships/hyperlink" Target="https://login.consultant.ru/link/?req=doc&amp;base=LAW&amp;n=483090&amp;dst=110370" TargetMode="External"/><Relationship Id="rId32" Type="http://schemas.openxmlformats.org/officeDocument/2006/relationships/hyperlink" Target="https://login.consultant.ru/link/?req=doc&amp;base=LAW&amp;n=483090&amp;dst=110391" TargetMode="External"/><Relationship Id="rId37" Type="http://schemas.openxmlformats.org/officeDocument/2006/relationships/hyperlink" Target="https://login.consultant.ru/link/?req=doc&amp;base=LAW&amp;n=522971&amp;dst=100137" TargetMode="External"/><Relationship Id="rId40" Type="http://schemas.openxmlformats.org/officeDocument/2006/relationships/hyperlink" Target="https://login.consultant.ru/link/?req=doc&amp;base=LAW&amp;n=483090&amp;dst=11039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090&amp;dst=110363" TargetMode="External"/><Relationship Id="rId15" Type="http://schemas.openxmlformats.org/officeDocument/2006/relationships/hyperlink" Target="https://login.consultant.ru/link/?req=doc&amp;base=LAW&amp;n=483090&amp;dst=110365" TargetMode="External"/><Relationship Id="rId23" Type="http://schemas.openxmlformats.org/officeDocument/2006/relationships/hyperlink" Target="https://login.consultant.ru/link/?req=doc&amp;base=LAW&amp;n=483090&amp;dst=110368" TargetMode="External"/><Relationship Id="rId28" Type="http://schemas.openxmlformats.org/officeDocument/2006/relationships/hyperlink" Target="https://login.consultant.ru/link/?req=doc&amp;base=LAW&amp;n=483090&amp;dst=110385" TargetMode="External"/><Relationship Id="rId36" Type="http://schemas.openxmlformats.org/officeDocument/2006/relationships/hyperlink" Target="https://login.consultant.ru/link/?req=doc&amp;base=LAW&amp;n=494597&amp;dst=100037" TargetMode="External"/><Relationship Id="rId10" Type="http://schemas.openxmlformats.org/officeDocument/2006/relationships/hyperlink" Target="https://login.consultant.ru/link/?req=doc&amp;base=LAW&amp;n=516823&amp;dst=100618" TargetMode="External"/><Relationship Id="rId19" Type="http://schemas.openxmlformats.org/officeDocument/2006/relationships/hyperlink" Target="https://login.consultant.ru/link/?req=doc&amp;base=LAW&amp;n=483090&amp;dst=110367" TargetMode="External"/><Relationship Id="rId31" Type="http://schemas.openxmlformats.org/officeDocument/2006/relationships/hyperlink" Target="https://login.consultant.ru/link/?req=doc&amp;base=LAW&amp;n=483090&amp;dst=110389" TargetMode="External"/><Relationship Id="rId44" Type="http://schemas.openxmlformats.org/officeDocument/2006/relationships/hyperlink" Target="https://login.consultant.ru/link/?req=doc&amp;base=LAW&amp;n=483090&amp;dst=11040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01019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214720&amp;dst=100047" TargetMode="External"/><Relationship Id="rId27" Type="http://schemas.openxmlformats.org/officeDocument/2006/relationships/hyperlink" Target="https://login.consultant.ru/link/?req=doc&amp;base=LAW&amp;n=483090&amp;dst=110384" TargetMode="External"/><Relationship Id="rId30" Type="http://schemas.openxmlformats.org/officeDocument/2006/relationships/hyperlink" Target="https://login.consultant.ru/link/?req=doc&amp;base=LAW&amp;n=483090&amp;dst=110388" TargetMode="External"/><Relationship Id="rId35" Type="http://schemas.openxmlformats.org/officeDocument/2006/relationships/hyperlink" Target="https://login.consultant.ru/link/?req=doc&amp;base=LAW&amp;n=522968&amp;dst=100047" TargetMode="External"/><Relationship Id="rId43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5367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2026-02-27T07:45:00Z</dcterms:created>
  <dcterms:modified xsi:type="dcterms:W3CDTF">2026-02-27T07:46:00Z</dcterms:modified>
</cp:coreProperties>
</file>