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8B3" w:rsidRDefault="00E858B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E858B3" w:rsidRDefault="00E858B3">
      <w:pPr>
        <w:pStyle w:val="ConsPlusNormal"/>
        <w:jc w:val="both"/>
        <w:outlineLvl w:val="0"/>
      </w:pPr>
    </w:p>
    <w:p w:rsidR="00E858B3" w:rsidRDefault="00E858B3">
      <w:pPr>
        <w:pStyle w:val="ConsPlusNormal"/>
        <w:outlineLvl w:val="0"/>
      </w:pPr>
      <w:r>
        <w:t>Зарегистрировано в Минюсте России 25 декабря 2023 г. N 76635</w:t>
      </w:r>
    </w:p>
    <w:p w:rsidR="00E858B3" w:rsidRDefault="00E858B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858B3" w:rsidRDefault="00E858B3">
      <w:pPr>
        <w:pStyle w:val="ConsPlusNormal"/>
        <w:jc w:val="both"/>
      </w:pPr>
    </w:p>
    <w:p w:rsidR="00E858B3" w:rsidRDefault="00E858B3">
      <w:pPr>
        <w:pStyle w:val="ConsPlusTitle"/>
        <w:jc w:val="center"/>
      </w:pPr>
      <w:r>
        <w:t>МИНИСТЕРСТВО ПРОСВЕЩЕНИЯ РОССИЙСКОЙ ФЕДЕРАЦИИ</w:t>
      </w:r>
    </w:p>
    <w:p w:rsidR="00E858B3" w:rsidRDefault="00E858B3">
      <w:pPr>
        <w:pStyle w:val="ConsPlusTitle"/>
        <w:jc w:val="center"/>
      </w:pPr>
    </w:p>
    <w:p w:rsidR="00E858B3" w:rsidRDefault="00E858B3">
      <w:pPr>
        <w:pStyle w:val="ConsPlusTitle"/>
        <w:jc w:val="center"/>
      </w:pPr>
      <w:r>
        <w:t>ПРИКАЗ</w:t>
      </w:r>
    </w:p>
    <w:p w:rsidR="00E858B3" w:rsidRDefault="00E858B3">
      <w:pPr>
        <w:pStyle w:val="ConsPlusTitle"/>
        <w:jc w:val="center"/>
      </w:pPr>
      <w:r>
        <w:t>от 30 ноября 2023 г. N 903</w:t>
      </w:r>
    </w:p>
    <w:p w:rsidR="00E858B3" w:rsidRDefault="00E858B3">
      <w:pPr>
        <w:pStyle w:val="ConsPlusTitle"/>
        <w:jc w:val="center"/>
      </w:pPr>
    </w:p>
    <w:p w:rsidR="00E858B3" w:rsidRDefault="00E858B3">
      <w:pPr>
        <w:pStyle w:val="ConsPlusTitle"/>
        <w:jc w:val="center"/>
      </w:pPr>
      <w:r>
        <w:t>ОБ УТВЕРЖДЕНИИ</w:t>
      </w:r>
    </w:p>
    <w:p w:rsidR="00E858B3" w:rsidRDefault="00E858B3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E858B3" w:rsidRDefault="00E858B3">
      <w:pPr>
        <w:pStyle w:val="ConsPlusTitle"/>
        <w:jc w:val="center"/>
      </w:pPr>
      <w:r>
        <w:t>СРЕДНЕГО ПРОФЕССИОНАЛЬНОГО ОБРАЗОВАНИЯ ПО ПРОФЕССИИ</w:t>
      </w:r>
    </w:p>
    <w:p w:rsidR="00E858B3" w:rsidRDefault="00E858B3">
      <w:pPr>
        <w:pStyle w:val="ConsPlusTitle"/>
        <w:jc w:val="center"/>
      </w:pPr>
      <w:r>
        <w:t>15.01.37 СЛЕСАРЬ-НАЛАДЧИК КОНТРОЛЬНО-ИЗМЕРИТЕЛЬНЫХ</w:t>
      </w:r>
    </w:p>
    <w:p w:rsidR="00E858B3" w:rsidRDefault="00E858B3">
      <w:pPr>
        <w:pStyle w:val="ConsPlusTitle"/>
        <w:jc w:val="center"/>
      </w:pPr>
      <w:r>
        <w:t>ПРИБОРОВ И АВТОМАТИКИ</w:t>
      </w:r>
    </w:p>
    <w:p w:rsidR="00E858B3" w:rsidRDefault="00E858B3">
      <w:pPr>
        <w:pStyle w:val="ConsPlusNormal"/>
        <w:jc w:val="both"/>
      </w:pPr>
    </w:p>
    <w:p w:rsidR="00E858B3" w:rsidRDefault="00E858B3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подпунктом 4.2.30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и </w:t>
      </w:r>
      <w:hyperlink r:id="rId6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434, приказываю: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3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профессии </w:t>
      </w:r>
      <w:hyperlink r:id="rId7">
        <w:r>
          <w:rPr>
            <w:color w:val="0000FF"/>
          </w:rPr>
          <w:t>15.01.37</w:t>
        </w:r>
      </w:hyperlink>
      <w:r>
        <w:t xml:space="preserve"> Слесарь-наладчик контрольно-измерительных приборов и автоматики (далее - стандарт).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 xml:space="preserve">образовательная организация вправе осуществлять в соответствии со </w:t>
      </w:r>
      <w:hyperlink w:anchor="P33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8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профессии </w:t>
      </w:r>
      <w:hyperlink r:id="rId9">
        <w:r>
          <w:rPr>
            <w:color w:val="0000FF"/>
          </w:rPr>
          <w:t>220703.02</w:t>
        </w:r>
      </w:hyperlink>
      <w:r>
        <w:t xml:space="preserve"> Слесарь по контрольно-измерительным приборам и автоматике, утвержденным приказом Министерства образования и науки Российской Федерации от 2 августа 2013 г. N 682 (зарегистрирован Министерством юстиции Российской Федерации 20 августа 2013 г., регистрационный N 29575), с изменениями, внесенными приказом Министерства образования и науки Российской Федерации от 9 апреля 2015 г. N 389 (зарегистрирован Министерством юстиции Российской Федерации 8 мая 2015 г., регистрационный N 37216), и приказами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 и от 1 сентября 2022 г. N 796 (зарегистрирован Министерством юстиции Российской Федерации 11 октября 2022 г., регистрационный N 70461), и федеральным государственным образовательным </w:t>
      </w:r>
      <w:hyperlink r:id="rId10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профессии </w:t>
      </w:r>
      <w:hyperlink r:id="rId11">
        <w:r>
          <w:rPr>
            <w:color w:val="0000FF"/>
          </w:rPr>
          <w:t>15.01.31</w:t>
        </w:r>
      </w:hyperlink>
      <w:r>
        <w:t xml:space="preserve"> Мастер контрольно-измерительных приборов и автоматики, утвержденным приказом Министерства образования и науки Российской Федерации от 9 декабря 2016 г. N 1579 (зарегистрирован Министерством юстиции Российской Федерации 20 декабря 2016 г., регистрационный N 44801), с изменениями, внесенными приказами Министерства просвещения Российской Федерации от 17 декабря 2020 г. N 747 (зарегистрирован Министерством юстиции Российской Федерации 22 января 2021 г., регистрационный N 62178) и от 1 сентября 2022 г. N 796 (зарегистрирован Министерством юстиции Российской Федерации 11 октября 2022 г., регистрационный N 70461), прекращается с 31 декабря 2024 года.</w:t>
      </w:r>
    </w:p>
    <w:p w:rsidR="00E858B3" w:rsidRDefault="00E858B3">
      <w:pPr>
        <w:pStyle w:val="ConsPlusNormal"/>
        <w:jc w:val="both"/>
      </w:pPr>
    </w:p>
    <w:p w:rsidR="00E858B3" w:rsidRDefault="00E858B3">
      <w:pPr>
        <w:pStyle w:val="ConsPlusNormal"/>
        <w:jc w:val="right"/>
      </w:pPr>
      <w:r>
        <w:t>Министр</w:t>
      </w:r>
    </w:p>
    <w:p w:rsidR="00E858B3" w:rsidRDefault="00E858B3">
      <w:pPr>
        <w:pStyle w:val="ConsPlusNormal"/>
        <w:jc w:val="right"/>
      </w:pPr>
      <w:r>
        <w:lastRenderedPageBreak/>
        <w:t>С.С.КРАВЦОВ</w:t>
      </w:r>
    </w:p>
    <w:p w:rsidR="00E858B3" w:rsidRDefault="00E858B3">
      <w:pPr>
        <w:pStyle w:val="ConsPlusNormal"/>
        <w:jc w:val="both"/>
      </w:pPr>
    </w:p>
    <w:p w:rsidR="00E858B3" w:rsidRDefault="00E858B3">
      <w:pPr>
        <w:pStyle w:val="ConsPlusNormal"/>
        <w:jc w:val="both"/>
      </w:pPr>
    </w:p>
    <w:p w:rsidR="00E858B3" w:rsidRDefault="00E858B3">
      <w:pPr>
        <w:pStyle w:val="ConsPlusNormal"/>
        <w:jc w:val="both"/>
      </w:pPr>
    </w:p>
    <w:p w:rsidR="00E858B3" w:rsidRDefault="00E858B3">
      <w:pPr>
        <w:pStyle w:val="ConsPlusNormal"/>
        <w:jc w:val="both"/>
      </w:pPr>
    </w:p>
    <w:p w:rsidR="00E858B3" w:rsidRDefault="00E858B3">
      <w:pPr>
        <w:pStyle w:val="ConsPlusNormal"/>
        <w:jc w:val="both"/>
      </w:pPr>
    </w:p>
    <w:p w:rsidR="00E858B3" w:rsidRDefault="00E858B3">
      <w:pPr>
        <w:pStyle w:val="ConsPlusNormal"/>
        <w:jc w:val="right"/>
        <w:outlineLvl w:val="0"/>
      </w:pPr>
      <w:r>
        <w:t>Утвержден</w:t>
      </w:r>
    </w:p>
    <w:p w:rsidR="00E858B3" w:rsidRDefault="00E858B3">
      <w:pPr>
        <w:pStyle w:val="ConsPlusNormal"/>
        <w:jc w:val="right"/>
      </w:pPr>
      <w:r>
        <w:t>приказом Министерства просвещения</w:t>
      </w:r>
    </w:p>
    <w:p w:rsidR="00E858B3" w:rsidRDefault="00E858B3">
      <w:pPr>
        <w:pStyle w:val="ConsPlusNormal"/>
        <w:jc w:val="right"/>
      </w:pPr>
      <w:r>
        <w:t>Российской Федерации</w:t>
      </w:r>
    </w:p>
    <w:p w:rsidR="00E858B3" w:rsidRDefault="00E858B3">
      <w:pPr>
        <w:pStyle w:val="ConsPlusNormal"/>
        <w:jc w:val="right"/>
      </w:pPr>
      <w:r>
        <w:t>от 30 ноября 2023 г. N 903</w:t>
      </w:r>
    </w:p>
    <w:p w:rsidR="00E858B3" w:rsidRDefault="00E858B3">
      <w:pPr>
        <w:pStyle w:val="ConsPlusNormal"/>
        <w:jc w:val="both"/>
      </w:pPr>
    </w:p>
    <w:p w:rsidR="00E858B3" w:rsidRDefault="00E858B3">
      <w:pPr>
        <w:pStyle w:val="ConsPlusTitle"/>
        <w:jc w:val="center"/>
      </w:pPr>
      <w:bookmarkStart w:id="0" w:name="P33"/>
      <w:bookmarkEnd w:id="0"/>
      <w:r>
        <w:t>ФЕДЕРАЛЬНЫЙ ГОСУДАРСТВЕННЫЙ ОБРАЗОВАТЕЛЬНЫЙ СТАНДАРТ</w:t>
      </w:r>
    </w:p>
    <w:p w:rsidR="00E858B3" w:rsidRDefault="00E858B3">
      <w:pPr>
        <w:pStyle w:val="ConsPlusTitle"/>
        <w:jc w:val="center"/>
      </w:pPr>
      <w:r>
        <w:t>СРЕДНЕГО ПРОФЕССИОНАЛЬНОГО ОБРАЗОВАНИЯ ПО ПРОФЕССИИ</w:t>
      </w:r>
    </w:p>
    <w:p w:rsidR="00E858B3" w:rsidRDefault="00E858B3">
      <w:pPr>
        <w:pStyle w:val="ConsPlusTitle"/>
        <w:jc w:val="center"/>
      </w:pPr>
      <w:r>
        <w:t>15.01.37 СЛЕСАРЬ-НАЛАДЧИК КОНТРОЛЬНО-ИЗМЕРИТЕЛЬНЫХ</w:t>
      </w:r>
    </w:p>
    <w:p w:rsidR="00E858B3" w:rsidRDefault="00E858B3">
      <w:pPr>
        <w:pStyle w:val="ConsPlusTitle"/>
        <w:jc w:val="center"/>
      </w:pPr>
      <w:r>
        <w:t>ПРИБОРОВ И АВТОМАТИКИ</w:t>
      </w:r>
    </w:p>
    <w:p w:rsidR="00E858B3" w:rsidRDefault="00E858B3">
      <w:pPr>
        <w:pStyle w:val="ConsPlusNormal"/>
        <w:jc w:val="both"/>
      </w:pPr>
    </w:p>
    <w:p w:rsidR="00E858B3" w:rsidRDefault="00E858B3">
      <w:pPr>
        <w:pStyle w:val="ConsPlusTitle"/>
        <w:jc w:val="center"/>
        <w:outlineLvl w:val="1"/>
      </w:pPr>
      <w:r>
        <w:t>I. ОБЩИЕ ПОЛОЖЕНИЯ</w:t>
      </w:r>
    </w:p>
    <w:p w:rsidR="00E858B3" w:rsidRDefault="00E858B3">
      <w:pPr>
        <w:pStyle w:val="ConsPlusNormal"/>
        <w:jc w:val="both"/>
      </w:pPr>
    </w:p>
    <w:p w:rsidR="00E858B3" w:rsidRDefault="00E858B3">
      <w:pPr>
        <w:pStyle w:val="ConsPlusNormal"/>
        <w:ind w:firstLine="540"/>
        <w:jc w:val="both"/>
      </w:pPr>
      <w:bookmarkStart w:id="1" w:name="P40"/>
      <w:bookmarkEnd w:id="1"/>
      <w: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квалифицированных рабочих, служащих по профессии </w:t>
      </w:r>
      <w:hyperlink r:id="rId12">
        <w:r>
          <w:rPr>
            <w:color w:val="0000FF"/>
          </w:rPr>
          <w:t>15.01.37</w:t>
        </w:r>
      </w:hyperlink>
      <w:r>
        <w:t xml:space="preserve"> Слесарь-наладчик контрольно-измерительных приборов и автоматики (далее соответственно - ФГОС СПО, образовательная программа, профессия) в соответствии с квалификацией квалифицированного рабочего, служащего "слесарь-наладчик контрольно-измерительных приборов и автоматики" &lt;1&gt;.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3">
        <w:r>
          <w:rPr>
            <w:color w:val="0000FF"/>
          </w:rPr>
          <w:t>Перечень</w:t>
        </w:r>
      </w:hyperlink>
      <w:r>
        <w:t xml:space="preserve"> профессий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68887), с изменениями, внесенными приказами Министерства просвещения Российской Федерации от 12 мая 2023 г. N 359 (зарегистрирован Министерством юстиции Российской Федерации 9 июня 2023 г., регистрационный N 73797) и от 25 сентября 2023 г. N 717 (зарегистрирован Министерством юстиции Российской Федерации 26 октября 2023 г., регистрационный N 75754).</w:t>
      </w:r>
    </w:p>
    <w:p w:rsidR="00E858B3" w:rsidRDefault="00E858B3">
      <w:pPr>
        <w:pStyle w:val="ConsPlusNormal"/>
        <w:jc w:val="both"/>
      </w:pPr>
    </w:p>
    <w:p w:rsidR="00E858B3" w:rsidRDefault="00E858B3">
      <w:pPr>
        <w:pStyle w:val="ConsPlusNormal"/>
        <w:ind w:firstLine="540"/>
        <w:jc w:val="both"/>
      </w:pPr>
      <w:r>
        <w:t>1.2. Получение образования по профессии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r:id="rId14">
        <w:r>
          <w:rPr>
            <w:color w:val="0000FF"/>
          </w:rPr>
          <w:t>стандарта</w:t>
        </w:r>
      </w:hyperlink>
      <w:r>
        <w:t xml:space="preserve"> среднего общего образования &lt;2&gt; и ФГОС СПО с учетом получаемой профессии.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 xml:space="preserve">&lt;2&gt; Федеральный государственный образовательный </w:t>
      </w:r>
      <w:hyperlink r:id="rId15">
        <w:r>
          <w:rPr>
            <w:color w:val="0000FF"/>
          </w:rPr>
          <w:t>стандарт</w:t>
        </w:r>
      </w:hyperlink>
      <w: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</w:t>
      </w:r>
      <w:r>
        <w:lastRenderedPageBreak/>
        <w:t>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 и от 12 августа 2022 г. N 732 (зарегистрирован Министерством юстиции Российской Федерации 12 сентября 2022 г., регистрационный N 70034).</w:t>
      </w:r>
    </w:p>
    <w:p w:rsidR="00E858B3" w:rsidRDefault="00E858B3">
      <w:pPr>
        <w:pStyle w:val="ConsPlusNormal"/>
        <w:jc w:val="both"/>
      </w:pPr>
    </w:p>
    <w:p w:rsidR="00E858B3" w:rsidRDefault="00E858B3">
      <w:pPr>
        <w:pStyle w:val="ConsPlusNormal"/>
        <w:ind w:firstLine="540"/>
        <w:jc w:val="both"/>
      </w:pPr>
      <w:r>
        <w:t>1.4. Обучение по образовательной программе в образовательной организации осуществляется в очной и очно-заочной формах обучения.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6">
        <w:r>
          <w:rPr>
            <w:color w:val="0000FF"/>
          </w:rPr>
          <w:t>Часть 2 статьи 12.1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E858B3" w:rsidRDefault="00E858B3">
      <w:pPr>
        <w:pStyle w:val="ConsPlusNormal"/>
        <w:jc w:val="both"/>
      </w:pPr>
    </w:p>
    <w:p w:rsidR="00E858B3" w:rsidRDefault="00E858B3">
      <w:pPr>
        <w:pStyle w:val="ConsPlusNormal"/>
        <w:ind w:firstLine="540"/>
        <w:jc w:val="both"/>
      </w:pPr>
      <w: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7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E858B3" w:rsidRDefault="00E858B3">
      <w:pPr>
        <w:pStyle w:val="ConsPlusNormal"/>
        <w:jc w:val="both"/>
      </w:pPr>
    </w:p>
    <w:p w:rsidR="00E858B3" w:rsidRDefault="00E858B3">
      <w:pPr>
        <w:pStyle w:val="ConsPlusNormal"/>
        <w:ind w:firstLine="540"/>
        <w:jc w:val="both"/>
      </w:pPr>
      <w:bookmarkStart w:id="2" w:name="P62"/>
      <w:bookmarkEnd w:id="2"/>
      <w: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>на базе среднего общего образования - 10 месяцев;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>на базе основного общего образования - 1 год 10 месяцев.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 xml:space="preserve">Срок получения образования по образовательной программе </w:t>
      </w:r>
      <w:proofErr w:type="gramStart"/>
      <w:r>
        <w:t>в очно-заочной обучения</w:t>
      </w:r>
      <w:proofErr w:type="gramEnd"/>
      <w:r>
        <w:t xml:space="preserve"> вне зависимости от применяемых образовательных технологий увеличивается по сравнению со сроком получения образования в очной форме обучения не более чем на 1 год.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lastRenderedPageBreak/>
        <w:t>1.10. 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образования, установленного для соответствующей формы обучения.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 xml:space="preserve">1.11. Конкретный срок получения образования в очно-заочной форме,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anchor="P62">
        <w:r>
          <w:rPr>
            <w:color w:val="0000FF"/>
          </w:rPr>
          <w:t>пунктом 1.9</w:t>
        </w:r>
      </w:hyperlink>
      <w:r>
        <w:t xml:space="preserve"> ФГОС СПО.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E858B3" w:rsidRDefault="00E858B3">
      <w:pPr>
        <w:pStyle w:val="ConsPlusNormal"/>
        <w:spacing w:before="220"/>
        <w:ind w:firstLine="540"/>
        <w:jc w:val="both"/>
      </w:pPr>
      <w:bookmarkStart w:id="3" w:name="P70"/>
      <w:bookmarkEnd w:id="3"/>
      <w:r>
        <w:t xml:space="preserve">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r:id="rId18">
        <w:r>
          <w:rPr>
            <w:color w:val="0000FF"/>
          </w:rPr>
          <w:t>40</w:t>
        </w:r>
      </w:hyperlink>
      <w:r>
        <w:t xml:space="preserve"> Сквозные виды профессиональной деятельности в промышленности &lt;5&gt;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9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E858B3" w:rsidRDefault="00E858B3">
      <w:pPr>
        <w:pStyle w:val="ConsPlusNormal"/>
        <w:jc w:val="both"/>
      </w:pPr>
    </w:p>
    <w:p w:rsidR="00E858B3" w:rsidRDefault="00E858B3">
      <w:pPr>
        <w:pStyle w:val="ConsPlusNormal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>1.14. При разработке образовательной программы образовательная организация устанавливает направленность, которая соответствует профессии в целом, с учетом соответствующей ПОП.</w:t>
      </w:r>
    </w:p>
    <w:p w:rsidR="00E858B3" w:rsidRDefault="00E858B3">
      <w:pPr>
        <w:pStyle w:val="ConsPlusNormal"/>
        <w:jc w:val="both"/>
      </w:pPr>
    </w:p>
    <w:p w:rsidR="00E858B3" w:rsidRDefault="00E858B3">
      <w:pPr>
        <w:pStyle w:val="ConsPlusTitle"/>
        <w:jc w:val="center"/>
        <w:outlineLvl w:val="1"/>
      </w:pPr>
      <w:r>
        <w:t>II. ТРЕБОВАНИЯ К СТРУКТУРЕ ОБРАЗОВАТЕЛЬНОЙ ПРОГРАММЫ</w:t>
      </w:r>
    </w:p>
    <w:p w:rsidR="00E858B3" w:rsidRDefault="00E858B3">
      <w:pPr>
        <w:pStyle w:val="ConsPlusNormal"/>
        <w:jc w:val="both"/>
      </w:pPr>
    </w:p>
    <w:p w:rsidR="00E858B3" w:rsidRDefault="00E858B3">
      <w:pPr>
        <w:pStyle w:val="ConsPlusNormal"/>
        <w:ind w:firstLine="540"/>
        <w:jc w:val="both"/>
      </w:pPr>
      <w:r>
        <w:t xml:space="preserve">2.1. Структура и объем образовательной программы </w:t>
      </w:r>
      <w:hyperlink w:anchor="P86">
        <w:r>
          <w:rPr>
            <w:color w:val="0000FF"/>
          </w:rPr>
          <w:t>(таблица N 1)</w:t>
        </w:r>
      </w:hyperlink>
      <w:r>
        <w:t xml:space="preserve"> включают: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>дисциплины (модули);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>практику;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>государственную итоговую аттестацию.</w:t>
      </w:r>
    </w:p>
    <w:p w:rsidR="00E858B3" w:rsidRDefault="00E858B3">
      <w:pPr>
        <w:pStyle w:val="ConsPlusNormal"/>
        <w:jc w:val="both"/>
      </w:pPr>
    </w:p>
    <w:p w:rsidR="00E858B3" w:rsidRDefault="00E858B3">
      <w:pPr>
        <w:pStyle w:val="ConsPlusNormal"/>
        <w:jc w:val="right"/>
      </w:pPr>
      <w:r>
        <w:t>Таблица N 1</w:t>
      </w:r>
    </w:p>
    <w:p w:rsidR="00E858B3" w:rsidRDefault="00E858B3">
      <w:pPr>
        <w:pStyle w:val="ConsPlusNormal"/>
        <w:jc w:val="both"/>
      </w:pPr>
    </w:p>
    <w:p w:rsidR="00E858B3" w:rsidRDefault="00E858B3">
      <w:pPr>
        <w:pStyle w:val="ConsPlusNormal"/>
        <w:jc w:val="center"/>
      </w:pPr>
      <w:bookmarkStart w:id="4" w:name="P86"/>
      <w:bookmarkEnd w:id="4"/>
      <w:r>
        <w:t>Структура и объем образовательной программы</w:t>
      </w:r>
    </w:p>
    <w:p w:rsidR="00E858B3" w:rsidRDefault="00E858B3">
      <w:pPr>
        <w:pStyle w:val="ConsPlusNormal"/>
        <w:jc w:val="both"/>
      </w:pPr>
    </w:p>
    <w:p w:rsidR="00E858B3" w:rsidRDefault="00E858B3">
      <w:pPr>
        <w:pStyle w:val="ConsPlusNormal"/>
        <w:sectPr w:rsidR="00E858B3" w:rsidSect="00AF4D7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59"/>
        <w:gridCol w:w="4963"/>
      </w:tblGrid>
      <w:tr w:rsidR="00E858B3">
        <w:tc>
          <w:tcPr>
            <w:tcW w:w="5059" w:type="dxa"/>
          </w:tcPr>
          <w:p w:rsidR="00E858B3" w:rsidRDefault="00E858B3">
            <w:pPr>
              <w:pStyle w:val="ConsPlusNormal"/>
              <w:jc w:val="center"/>
            </w:pPr>
            <w:r>
              <w:lastRenderedPageBreak/>
              <w:t>Структура образовательной программы</w:t>
            </w:r>
          </w:p>
        </w:tc>
        <w:tc>
          <w:tcPr>
            <w:tcW w:w="4963" w:type="dxa"/>
          </w:tcPr>
          <w:p w:rsidR="00E858B3" w:rsidRDefault="00E858B3">
            <w:pPr>
              <w:pStyle w:val="ConsPlusNormal"/>
              <w:jc w:val="center"/>
            </w:pPr>
            <w:r>
              <w:t>Объем образовательной программы, в академических часах</w:t>
            </w:r>
          </w:p>
        </w:tc>
      </w:tr>
      <w:tr w:rsidR="00E858B3">
        <w:tc>
          <w:tcPr>
            <w:tcW w:w="5059" w:type="dxa"/>
          </w:tcPr>
          <w:p w:rsidR="00E858B3" w:rsidRDefault="00E858B3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4963" w:type="dxa"/>
          </w:tcPr>
          <w:p w:rsidR="00E858B3" w:rsidRDefault="00E858B3">
            <w:pPr>
              <w:pStyle w:val="ConsPlusNormal"/>
              <w:jc w:val="center"/>
            </w:pPr>
            <w:r>
              <w:t>Не менее 612</w:t>
            </w:r>
          </w:p>
        </w:tc>
      </w:tr>
      <w:tr w:rsidR="00E858B3">
        <w:tc>
          <w:tcPr>
            <w:tcW w:w="5059" w:type="dxa"/>
          </w:tcPr>
          <w:p w:rsidR="00E858B3" w:rsidRDefault="00E858B3">
            <w:pPr>
              <w:pStyle w:val="ConsPlusNormal"/>
            </w:pPr>
            <w:r>
              <w:t>Практика</w:t>
            </w:r>
          </w:p>
        </w:tc>
        <w:tc>
          <w:tcPr>
            <w:tcW w:w="4963" w:type="dxa"/>
          </w:tcPr>
          <w:p w:rsidR="00E858B3" w:rsidRDefault="00E858B3">
            <w:pPr>
              <w:pStyle w:val="ConsPlusNormal"/>
              <w:jc w:val="center"/>
            </w:pPr>
            <w:r>
              <w:t>Не менее 540</w:t>
            </w:r>
          </w:p>
        </w:tc>
      </w:tr>
      <w:tr w:rsidR="00E858B3">
        <w:tc>
          <w:tcPr>
            <w:tcW w:w="5059" w:type="dxa"/>
          </w:tcPr>
          <w:p w:rsidR="00E858B3" w:rsidRDefault="00E858B3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4963" w:type="dxa"/>
          </w:tcPr>
          <w:p w:rsidR="00E858B3" w:rsidRDefault="00E858B3">
            <w:pPr>
              <w:pStyle w:val="ConsPlusNormal"/>
              <w:jc w:val="center"/>
            </w:pPr>
            <w:r>
              <w:t>36</w:t>
            </w:r>
          </w:p>
        </w:tc>
      </w:tr>
      <w:tr w:rsidR="00E858B3">
        <w:tc>
          <w:tcPr>
            <w:tcW w:w="10022" w:type="dxa"/>
            <w:gridSpan w:val="2"/>
          </w:tcPr>
          <w:p w:rsidR="00E858B3" w:rsidRDefault="00E858B3">
            <w:pPr>
              <w:pStyle w:val="ConsPlusNormal"/>
              <w:jc w:val="center"/>
            </w:pPr>
            <w:r>
              <w:t>Общий объем образовательной программы:</w:t>
            </w:r>
          </w:p>
        </w:tc>
      </w:tr>
      <w:tr w:rsidR="00E858B3">
        <w:tc>
          <w:tcPr>
            <w:tcW w:w="5059" w:type="dxa"/>
          </w:tcPr>
          <w:p w:rsidR="00E858B3" w:rsidRDefault="00E858B3">
            <w:pPr>
              <w:pStyle w:val="ConsPlusNormal"/>
            </w:pPr>
            <w:r>
              <w:t>на базе среднего общего образования</w:t>
            </w:r>
          </w:p>
        </w:tc>
        <w:tc>
          <w:tcPr>
            <w:tcW w:w="4963" w:type="dxa"/>
          </w:tcPr>
          <w:p w:rsidR="00E858B3" w:rsidRDefault="00E858B3">
            <w:pPr>
              <w:pStyle w:val="ConsPlusNormal"/>
              <w:jc w:val="center"/>
            </w:pPr>
            <w:r>
              <w:t>1476</w:t>
            </w:r>
          </w:p>
        </w:tc>
      </w:tr>
      <w:tr w:rsidR="00E858B3">
        <w:tc>
          <w:tcPr>
            <w:tcW w:w="5059" w:type="dxa"/>
          </w:tcPr>
          <w:p w:rsidR="00E858B3" w:rsidRDefault="00E858B3">
            <w:pPr>
              <w:pStyle w:val="ConsPlusNormal"/>
            </w:pPr>
            <w: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4963" w:type="dxa"/>
          </w:tcPr>
          <w:p w:rsidR="00E858B3" w:rsidRDefault="00E858B3">
            <w:pPr>
              <w:pStyle w:val="ConsPlusNormal"/>
              <w:jc w:val="center"/>
            </w:pPr>
            <w:r>
              <w:t>2952</w:t>
            </w:r>
          </w:p>
        </w:tc>
      </w:tr>
    </w:tbl>
    <w:p w:rsidR="00E858B3" w:rsidRDefault="00E858B3">
      <w:pPr>
        <w:pStyle w:val="ConsPlusNormal"/>
        <w:sectPr w:rsidR="00E858B3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E858B3" w:rsidRDefault="00E858B3">
      <w:pPr>
        <w:pStyle w:val="ConsPlusNormal"/>
        <w:jc w:val="both"/>
      </w:pPr>
    </w:p>
    <w:p w:rsidR="00E858B3" w:rsidRDefault="00E858B3">
      <w:pPr>
        <w:pStyle w:val="ConsPlusNormal"/>
        <w:ind w:firstLine="540"/>
        <w:jc w:val="both"/>
      </w:pPr>
      <w:r>
        <w:t>2.2. Образовательная программа включает: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>социально-гуманитарный цикл;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>общепрофессиональный цикл;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>профессиональный цикл.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30">
        <w:r>
          <w:rPr>
            <w:color w:val="0000FF"/>
          </w:rPr>
          <w:t>главой III</w:t>
        </w:r>
      </w:hyperlink>
      <w:r>
        <w:t xml:space="preserve"> ФГОС СПО.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более 80 процентов от общего объема времени, отведенного на освоение образовательной программы.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>Вариативная часть образовательной программы объемом не менее 20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профессиональных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E858B3" w:rsidRDefault="00E858B3">
      <w:pPr>
        <w:pStyle w:val="ConsPlusNormal"/>
        <w:spacing w:before="220"/>
        <w:ind w:firstLine="540"/>
        <w:jc w:val="both"/>
      </w:pPr>
      <w:bookmarkStart w:id="5" w:name="P111"/>
      <w:bookmarkEnd w:id="5"/>
      <w:r>
        <w:t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>выполнение монтажа контрольно-измерительных приборов и электрических схем систем автоматики;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>ведение наладки, юстировки и сдача в эксплуатацию контрольно-измерительных приборов и электрических схем систем автоматики;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>ведение технического обслуживания, эксплуатации и ремонта контрольно-измерительных приборов и электрических схем систем автоматики.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111">
        <w:r>
          <w:rPr>
            <w:color w:val="0000FF"/>
          </w:rPr>
          <w:t>пункте 2.4</w:t>
        </w:r>
      </w:hyperlink>
      <w:r>
        <w:t xml:space="preserve"> ФГОС СПО, в рамках вариативной части.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 и не менее 25 процентов - в очно-заочной форме обучения.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 xml:space="preserve"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</w:t>
      </w:r>
      <w:r>
        <w:lastRenderedPageBreak/>
        <w:t>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грамотности", "Основы бережливого производства".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>Общий объем дисциплины "Безопасность жизнедеятельности" в очной форме обучения не может быть менее 36 академических часов, из них на освоение основ военной службы (для юношей) - не менее 24 академических часов; для подгрупп девушек это время может быть использовано на освоение основ медицинских знаний.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>2.8. Обязательная часть общепрофессионального цикла образовательной программы должна предусматривать изучение следующих дисциплин: "Техническая графика", "Материаловедение", "Допуски, посадки и технические измерения", "Основы электротехники и электроники", "Технология выполнения слесарных и сборочных работ".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 xml:space="preserve">2.9. Профессиональный цикл образовательной программы включает профессиональные модули, которые формируются в соответствии с видами деятельности, предусмотренными </w:t>
      </w:r>
      <w:hyperlink w:anchor="P111">
        <w:r>
          <w:rPr>
            <w:color w:val="0000FF"/>
          </w:rPr>
          <w:t>пунктом 2.4</w:t>
        </w:r>
      </w:hyperlink>
      <w: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8 зачетных единиц.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ПОП.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 xml:space="preserve"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 </w:t>
      </w:r>
      <w:proofErr w:type="gramStart"/>
      <w:r>
        <w:t>при необходимости</w:t>
      </w:r>
      <w:proofErr w:type="gramEnd"/>
      <w:r>
        <w:t xml:space="preserve"> обеспечивающей коррекцию нарушений развития и социальную адаптацию указанных лиц.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>2.12. Государственная итоговая аттестация проводится в форме демонстрационного экзамена.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 xml:space="preserve">2.13. Государственная итоговая аттестация завершается присвоением квалификации квалифицированного рабочего, служащего, указанной в </w:t>
      </w:r>
      <w:hyperlink w:anchor="P40">
        <w:r>
          <w:rPr>
            <w:color w:val="0000FF"/>
          </w:rPr>
          <w:t>пункте 1.1</w:t>
        </w:r>
      </w:hyperlink>
      <w:r>
        <w:t xml:space="preserve"> ФГОС СПО.</w:t>
      </w:r>
    </w:p>
    <w:p w:rsidR="00E858B3" w:rsidRDefault="00E858B3">
      <w:pPr>
        <w:pStyle w:val="ConsPlusNormal"/>
        <w:jc w:val="both"/>
      </w:pPr>
    </w:p>
    <w:p w:rsidR="00E858B3" w:rsidRDefault="00E858B3">
      <w:pPr>
        <w:pStyle w:val="ConsPlusTitle"/>
        <w:jc w:val="center"/>
        <w:outlineLvl w:val="1"/>
      </w:pPr>
      <w:bookmarkStart w:id="6" w:name="P130"/>
      <w:bookmarkEnd w:id="6"/>
      <w:r>
        <w:t>III. ТРЕБОВАНИЯ К РЕЗУЛЬТАТАМ ОСВОЕНИЯ</w:t>
      </w:r>
    </w:p>
    <w:p w:rsidR="00E858B3" w:rsidRDefault="00E858B3">
      <w:pPr>
        <w:pStyle w:val="ConsPlusTitle"/>
        <w:jc w:val="center"/>
      </w:pPr>
      <w:r>
        <w:t>ОБРАЗОВАТЕЛЬНОЙ ПРОГРАММЫ</w:t>
      </w:r>
    </w:p>
    <w:p w:rsidR="00E858B3" w:rsidRDefault="00E858B3">
      <w:pPr>
        <w:pStyle w:val="ConsPlusNormal"/>
        <w:jc w:val="both"/>
      </w:pPr>
    </w:p>
    <w:p w:rsidR="00E858B3" w:rsidRDefault="00E858B3">
      <w:pPr>
        <w:pStyle w:val="ConsPlusNormal"/>
        <w:ind w:firstLine="540"/>
        <w:jc w:val="both"/>
      </w:pPr>
      <w:r>
        <w:lastRenderedPageBreak/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>3.2. Выпускник, освоивший образовательную программу, должен обладать следующими общими компетенциями (далее - ОК):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 xml:space="preserve">ОК 02. Использовать современные средства поиска, анализа и </w:t>
      </w:r>
      <w:proofErr w:type="gramStart"/>
      <w:r>
        <w:t>интерпретации информации</w:t>
      </w:r>
      <w:proofErr w:type="gramEnd"/>
      <w:r>
        <w:t xml:space="preserve"> и информационные технологии для выполнения задач профессиональной деятельности;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>ОК 04. Эффективно взаимодействовать и работать в коллективе и команде;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>ОК 09. Пользоваться профессиональной документацией на государственном и иностранном языках.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видам деятельности (таблица N 2), предусмотренным </w:t>
      </w:r>
      <w:hyperlink w:anchor="P111">
        <w:r>
          <w:rPr>
            <w:color w:val="0000FF"/>
          </w:rPr>
          <w:t>пунктом 2.4</w:t>
        </w:r>
      </w:hyperlink>
      <w:r>
        <w:t xml:space="preserve"> ФГОС СПО, сформированными в том числе на основе профессиональных стандартов (при наличии), указанных в ПОП:</w:t>
      </w:r>
    </w:p>
    <w:p w:rsidR="00E858B3" w:rsidRDefault="00E858B3">
      <w:pPr>
        <w:pStyle w:val="ConsPlusNormal"/>
        <w:jc w:val="both"/>
      </w:pPr>
    </w:p>
    <w:p w:rsidR="00E858B3" w:rsidRDefault="00E858B3">
      <w:pPr>
        <w:pStyle w:val="ConsPlusNormal"/>
        <w:jc w:val="right"/>
      </w:pPr>
      <w:r>
        <w:t>Таблица N 2</w:t>
      </w:r>
    </w:p>
    <w:p w:rsidR="00E858B3" w:rsidRDefault="00E858B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6009"/>
      </w:tblGrid>
      <w:tr w:rsidR="00E858B3">
        <w:tc>
          <w:tcPr>
            <w:tcW w:w="3061" w:type="dxa"/>
          </w:tcPr>
          <w:p w:rsidR="00E858B3" w:rsidRDefault="00E858B3">
            <w:pPr>
              <w:pStyle w:val="ConsPlusNormal"/>
              <w:jc w:val="center"/>
            </w:pPr>
            <w:r>
              <w:t>Виды деятельности</w:t>
            </w:r>
          </w:p>
        </w:tc>
        <w:tc>
          <w:tcPr>
            <w:tcW w:w="6009" w:type="dxa"/>
          </w:tcPr>
          <w:p w:rsidR="00E858B3" w:rsidRDefault="00E858B3">
            <w:pPr>
              <w:pStyle w:val="ConsPlusNormal"/>
              <w:jc w:val="center"/>
            </w:pPr>
            <w:r>
              <w:t>Профессиональные компетенции, соответствующие видам деятельности</w:t>
            </w:r>
          </w:p>
        </w:tc>
      </w:tr>
      <w:tr w:rsidR="00E858B3">
        <w:tc>
          <w:tcPr>
            <w:tcW w:w="3061" w:type="dxa"/>
          </w:tcPr>
          <w:p w:rsidR="00E858B3" w:rsidRDefault="00E858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09" w:type="dxa"/>
          </w:tcPr>
          <w:p w:rsidR="00E858B3" w:rsidRDefault="00E858B3">
            <w:pPr>
              <w:pStyle w:val="ConsPlusNormal"/>
              <w:jc w:val="center"/>
            </w:pPr>
            <w:r>
              <w:t>2</w:t>
            </w:r>
          </w:p>
        </w:tc>
      </w:tr>
      <w:tr w:rsidR="00E858B3">
        <w:tc>
          <w:tcPr>
            <w:tcW w:w="3061" w:type="dxa"/>
          </w:tcPr>
          <w:p w:rsidR="00E858B3" w:rsidRDefault="00E858B3">
            <w:pPr>
              <w:pStyle w:val="ConsPlusNormal"/>
            </w:pPr>
            <w:r>
              <w:t>выполнение монтажа контрольно-измерительных приборов и электрических схем систем автоматики</w:t>
            </w:r>
          </w:p>
        </w:tc>
        <w:tc>
          <w:tcPr>
            <w:tcW w:w="6009" w:type="dxa"/>
          </w:tcPr>
          <w:p w:rsidR="00E858B3" w:rsidRDefault="00E858B3">
            <w:pPr>
              <w:pStyle w:val="ConsPlusNormal"/>
              <w:jc w:val="both"/>
            </w:pPr>
            <w:r>
              <w:t>ПК 1.1. Осуществлять подготовку к использованию инструмента, оборудования и приспособлений.</w:t>
            </w:r>
          </w:p>
          <w:p w:rsidR="00E858B3" w:rsidRDefault="00E858B3">
            <w:pPr>
              <w:pStyle w:val="ConsPlusNormal"/>
              <w:jc w:val="both"/>
            </w:pPr>
            <w:r>
              <w:t>ПК 1.2. Определять последовательность и оптимальные способы монтажа контрольно-измерительных приборов и электрических схем различных систем автоматики.</w:t>
            </w:r>
          </w:p>
          <w:p w:rsidR="00E858B3" w:rsidRDefault="00E858B3">
            <w:pPr>
              <w:pStyle w:val="ConsPlusNormal"/>
              <w:jc w:val="both"/>
            </w:pPr>
            <w:r>
              <w:t xml:space="preserve">ПК 1.3. Производить монтаж и демонтаж, сборку и разборку </w:t>
            </w:r>
            <w:r>
              <w:lastRenderedPageBreak/>
              <w:t>контрольно-измерительных приборов, электрических схем различных систем автоматики, систем управления оборудованием на базе микропроцессорной техники.</w:t>
            </w:r>
          </w:p>
          <w:p w:rsidR="00E858B3" w:rsidRDefault="00E858B3">
            <w:pPr>
              <w:pStyle w:val="ConsPlusNormal"/>
              <w:jc w:val="both"/>
            </w:pPr>
            <w:r>
              <w:t>ПК 1.4. Осуществлять слесарную обработку, восстановление и замену поврежденных деталей и узлов контрольно-измерительных приборов, монтаж и устранение неисправностей электрических схем систем автоматики.</w:t>
            </w:r>
          </w:p>
          <w:p w:rsidR="00E858B3" w:rsidRDefault="00E858B3">
            <w:pPr>
              <w:pStyle w:val="ConsPlusNormal"/>
              <w:jc w:val="both"/>
            </w:pPr>
            <w:r>
              <w:t>ПК 1.5. Читать электрические схемы подключения контрольно-измерительных приборов и систем автоматики.</w:t>
            </w:r>
          </w:p>
        </w:tc>
      </w:tr>
      <w:tr w:rsidR="00E858B3">
        <w:tc>
          <w:tcPr>
            <w:tcW w:w="3061" w:type="dxa"/>
          </w:tcPr>
          <w:p w:rsidR="00E858B3" w:rsidRDefault="00E858B3">
            <w:pPr>
              <w:pStyle w:val="ConsPlusNormal"/>
            </w:pPr>
            <w:r>
              <w:lastRenderedPageBreak/>
              <w:t>ведение наладки, юстировки и сдача в эксплуатацию контрольно-измерительных приборов и электрических схем систем автоматики</w:t>
            </w:r>
          </w:p>
        </w:tc>
        <w:tc>
          <w:tcPr>
            <w:tcW w:w="6009" w:type="dxa"/>
          </w:tcPr>
          <w:p w:rsidR="00E858B3" w:rsidRDefault="00E858B3">
            <w:pPr>
              <w:pStyle w:val="ConsPlusNormal"/>
              <w:jc w:val="both"/>
            </w:pPr>
            <w:r>
              <w:t>ПК 2.1. Определять последовательность и требования к основным этапам пусконаладочных работ контрольно-измерительных приборов и систем автоматики на основе инструкций изготовителя и нормативно-технических документов.</w:t>
            </w:r>
          </w:p>
          <w:p w:rsidR="00E858B3" w:rsidRDefault="00E858B3">
            <w:pPr>
              <w:pStyle w:val="ConsPlusNormal"/>
              <w:jc w:val="both"/>
            </w:pPr>
            <w:r>
              <w:t>ПК 2.2. Выполнять пусконаладочные работы контрольно-измерительных приборов и систем автоматики.</w:t>
            </w:r>
          </w:p>
        </w:tc>
      </w:tr>
      <w:tr w:rsidR="00E858B3">
        <w:tc>
          <w:tcPr>
            <w:tcW w:w="3061" w:type="dxa"/>
          </w:tcPr>
          <w:p w:rsidR="00E858B3" w:rsidRDefault="00E858B3">
            <w:pPr>
              <w:pStyle w:val="ConsPlusNormal"/>
            </w:pPr>
            <w:r>
              <w:t>ведение технического обслуживания, эксплуатации и ремонта контрольно-измерительных приборов и электрических схем систем автоматики</w:t>
            </w:r>
          </w:p>
        </w:tc>
        <w:tc>
          <w:tcPr>
            <w:tcW w:w="6009" w:type="dxa"/>
          </w:tcPr>
          <w:p w:rsidR="00E858B3" w:rsidRDefault="00E858B3">
            <w:pPr>
              <w:pStyle w:val="ConsPlusNormal"/>
              <w:jc w:val="both"/>
            </w:pPr>
            <w:r>
              <w:t>ПК 3.1. Осуществлять подготовку к использованию оборудования и устройств для поверки, калибровки и проверки контрольно-измерительных приборов и систем автоматики.</w:t>
            </w:r>
          </w:p>
          <w:p w:rsidR="00E858B3" w:rsidRDefault="00E858B3">
            <w:pPr>
              <w:pStyle w:val="ConsPlusNormal"/>
              <w:jc w:val="both"/>
            </w:pPr>
            <w:r>
              <w:t>ПК 3.2. Определять последовательность и оптимальные режимы технического обслуживания контрольно-измерительных приборов и систем автоматики.</w:t>
            </w:r>
          </w:p>
          <w:p w:rsidR="00E858B3" w:rsidRDefault="00E858B3">
            <w:pPr>
              <w:pStyle w:val="ConsPlusNormal"/>
              <w:jc w:val="both"/>
            </w:pPr>
            <w:r>
              <w:t>ПК 3.3. Осуществлять поверку, калибровку и проверку контрольно-измерительных приборов и систем автоматики.</w:t>
            </w:r>
          </w:p>
          <w:p w:rsidR="00E858B3" w:rsidRDefault="00E858B3">
            <w:pPr>
              <w:pStyle w:val="ConsPlusNormal"/>
              <w:jc w:val="both"/>
            </w:pPr>
            <w:r>
              <w:t>ПК 3.4. Осуществлять поиск и выявление причин неисправностей контрольно-измерительных приборов и систем автоматики.</w:t>
            </w:r>
          </w:p>
          <w:p w:rsidR="00E858B3" w:rsidRDefault="00E858B3">
            <w:pPr>
              <w:pStyle w:val="ConsPlusNormal"/>
              <w:jc w:val="both"/>
            </w:pPr>
            <w:r>
              <w:t>ПК 3.5. Разрабатывать простые схемы работы и регулирования контрольно-измерительных приборов и систем автоматики.</w:t>
            </w:r>
          </w:p>
          <w:p w:rsidR="00E858B3" w:rsidRDefault="00E858B3">
            <w:pPr>
              <w:pStyle w:val="ConsPlusNormal"/>
              <w:jc w:val="both"/>
            </w:pPr>
            <w:r>
              <w:t>ПК 3.6. Осуществлять программирование и параметризацию контрольно-измерительных приборов.</w:t>
            </w:r>
          </w:p>
        </w:tc>
      </w:tr>
    </w:tbl>
    <w:p w:rsidR="00E858B3" w:rsidRDefault="00E858B3">
      <w:pPr>
        <w:pStyle w:val="ConsPlusNormal"/>
        <w:jc w:val="both"/>
      </w:pPr>
    </w:p>
    <w:p w:rsidR="00E858B3" w:rsidRDefault="00E858B3">
      <w:pPr>
        <w:pStyle w:val="ConsPlusNormal"/>
        <w:ind w:firstLine="540"/>
        <w:jc w:val="both"/>
      </w:pPr>
      <w: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P111">
        <w:r>
          <w:rPr>
            <w:color w:val="0000FF"/>
          </w:rPr>
          <w:t>пунктом 2.4</w:t>
        </w:r>
      </w:hyperlink>
      <w: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регионального рынка труда.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lastRenderedPageBreak/>
        <w:t>3.6. Обучающиеся, осваивающие образовательную программу, могут освоить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&lt;6&gt;.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 xml:space="preserve">&lt;6&gt; </w:t>
      </w:r>
      <w:hyperlink r:id="rId20">
        <w:r>
          <w:rPr>
            <w:color w:val="0000FF"/>
          </w:rPr>
          <w:t>Часть 7 статьи 73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E858B3" w:rsidRDefault="00E858B3">
      <w:pPr>
        <w:pStyle w:val="ConsPlusNormal"/>
        <w:jc w:val="both"/>
      </w:pPr>
    </w:p>
    <w:p w:rsidR="00E858B3" w:rsidRDefault="00E858B3">
      <w:pPr>
        <w:pStyle w:val="ConsPlusTitle"/>
        <w:jc w:val="center"/>
        <w:outlineLvl w:val="1"/>
      </w:pPr>
      <w:r>
        <w:t>IV. ТРЕБОВАНИЯ К УСЛОВИЯМ РЕАЛИЗАЦИИ</w:t>
      </w:r>
    </w:p>
    <w:p w:rsidR="00E858B3" w:rsidRDefault="00E858B3">
      <w:pPr>
        <w:pStyle w:val="ConsPlusTitle"/>
        <w:jc w:val="center"/>
      </w:pPr>
      <w:r>
        <w:t>ОБРАЗОВАТЕЛЬНОЙ ПРОГРАММЫ</w:t>
      </w:r>
    </w:p>
    <w:p w:rsidR="00E858B3" w:rsidRDefault="00E858B3">
      <w:pPr>
        <w:pStyle w:val="ConsPlusNormal"/>
        <w:jc w:val="both"/>
      </w:pPr>
    </w:p>
    <w:p w:rsidR="00E858B3" w:rsidRDefault="00E858B3">
      <w:pPr>
        <w:pStyle w:val="ConsPlusNormal"/>
        <w:ind w:firstLine="540"/>
        <w:jc w:val="both"/>
      </w:pPr>
      <w: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&lt;7&gt;.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 xml:space="preserve">&lt;7&gt; Федеральный </w:t>
      </w:r>
      <w:hyperlink r:id="rId21">
        <w:r>
          <w:rPr>
            <w:color w:val="0000FF"/>
          </w:rPr>
          <w:t>закон</w:t>
        </w:r>
      </w:hyperlink>
      <w:r>
        <w:t xml:space="preserve"> от 30 марта 1999 г. N 52-ФЗ "О санитарно-эпидемиологическом благополучии населения"; санитарные правила </w:t>
      </w:r>
      <w:hyperlink r:id="rId22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действующие до 1 января 2027 г.; санитарно-эпидемиологические правила и нормы </w:t>
      </w:r>
      <w:hyperlink r:id="rId23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действующие до 1 января 2027 г.; санитарные правила и нормы </w:t>
      </w:r>
      <w:hyperlink r:id="rId24">
        <w:r>
          <w:rPr>
            <w:color w:val="0000FF"/>
          </w:rPr>
          <w:t>СанПиН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действующие до 1 марта 2027 г.</w:t>
      </w:r>
    </w:p>
    <w:p w:rsidR="00E858B3" w:rsidRDefault="00E858B3">
      <w:pPr>
        <w:pStyle w:val="ConsPlusNormal"/>
        <w:jc w:val="both"/>
      </w:pPr>
    </w:p>
    <w:p w:rsidR="00E858B3" w:rsidRDefault="00E858B3">
      <w:pPr>
        <w:pStyle w:val="ConsPlusNormal"/>
        <w:ind w:firstLine="540"/>
        <w:jc w:val="both"/>
      </w:pPr>
      <w: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программы.</w:t>
      </w:r>
    </w:p>
    <w:p w:rsidR="00E858B3" w:rsidRDefault="00E858B3">
      <w:pPr>
        <w:pStyle w:val="ConsPlusNormal"/>
        <w:jc w:val="both"/>
      </w:pPr>
    </w:p>
    <w:p w:rsidR="00E858B3" w:rsidRDefault="00E858B3">
      <w:pPr>
        <w:pStyle w:val="ConsPlusTitle"/>
        <w:ind w:firstLine="540"/>
        <w:jc w:val="both"/>
        <w:outlineLvl w:val="2"/>
      </w:pPr>
      <w:r>
        <w:t>4.3. Общесистемные требования к условиям реализации образовательной программы: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E858B3" w:rsidRDefault="00E858B3">
      <w:pPr>
        <w:pStyle w:val="ConsPlusNormal"/>
        <w:jc w:val="both"/>
      </w:pPr>
    </w:p>
    <w:p w:rsidR="00E858B3" w:rsidRDefault="00E858B3">
      <w:pPr>
        <w:pStyle w:val="ConsPlusTitle"/>
        <w:ind w:firstLine="540"/>
        <w:jc w:val="both"/>
        <w:outlineLvl w:val="2"/>
      </w:pPr>
      <w: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>г) допускается замена оборудования его виртуальными аналогами;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 xml:space="preserve"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</w:t>
      </w:r>
      <w:proofErr w:type="gramStart"/>
      <w:r>
        <w:t>процентов</w:t>
      </w:r>
      <w:proofErr w:type="gramEnd"/>
      <w:r>
        <w:t xml:space="preserve"> обучающихся к цифровой (электронной) библиотеке;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:rsidR="00E858B3" w:rsidRDefault="00E858B3">
      <w:pPr>
        <w:pStyle w:val="ConsPlusNormal"/>
        <w:jc w:val="both"/>
      </w:pPr>
    </w:p>
    <w:p w:rsidR="00E858B3" w:rsidRDefault="00E858B3">
      <w:pPr>
        <w:pStyle w:val="ConsPlusTitle"/>
        <w:ind w:firstLine="540"/>
        <w:jc w:val="both"/>
        <w:outlineLvl w:val="2"/>
      </w:pPr>
      <w:r>
        <w:lastRenderedPageBreak/>
        <w:t>4.5. Требования к кадровым условиям реализации образовательной программы: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anchor="P70">
        <w:r>
          <w:rPr>
            <w:color w:val="0000FF"/>
          </w:rPr>
          <w:t>пункте 1.13</w:t>
        </w:r>
      </w:hyperlink>
      <w:r>
        <w:t xml:space="preserve"> ФГОС СПО (имеющих стаж работы в данной профессиональной области не менее трех лет);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anchor="P70">
        <w:r>
          <w:rPr>
            <w:color w:val="0000FF"/>
          </w:rPr>
          <w:t>пункте 1.13</w:t>
        </w:r>
      </w:hyperlink>
      <w: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</w:t>
      </w:r>
      <w:hyperlink w:anchor="P70">
        <w:r>
          <w:rPr>
            <w:color w:val="0000FF"/>
          </w:rPr>
          <w:t>пункте 1.13</w:t>
        </w:r>
      </w:hyperlink>
      <w: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 w:rsidR="00E858B3" w:rsidRDefault="00E858B3">
      <w:pPr>
        <w:pStyle w:val="ConsPlusNormal"/>
        <w:jc w:val="both"/>
      </w:pPr>
    </w:p>
    <w:p w:rsidR="00E858B3" w:rsidRDefault="00E858B3">
      <w:pPr>
        <w:pStyle w:val="ConsPlusTitle"/>
        <w:ind w:firstLine="540"/>
        <w:jc w:val="both"/>
        <w:outlineLvl w:val="2"/>
      </w:pPr>
      <w:r>
        <w:t>4.6. Требование к финансовым условиям реализации образовательной программы: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&lt;8&gt; и Федеральным </w:t>
      </w:r>
      <w:hyperlink r:id="rId25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Федерации".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 xml:space="preserve">&lt;8&gt; Бюджетный </w:t>
      </w:r>
      <w:hyperlink r:id="rId26">
        <w:r>
          <w:rPr>
            <w:color w:val="0000FF"/>
          </w:rPr>
          <w:t>кодекс</w:t>
        </w:r>
      </w:hyperlink>
      <w:r>
        <w:t xml:space="preserve"> Российской Федерации.</w:t>
      </w:r>
    </w:p>
    <w:p w:rsidR="00E858B3" w:rsidRDefault="00E858B3">
      <w:pPr>
        <w:pStyle w:val="ConsPlusNormal"/>
        <w:jc w:val="both"/>
      </w:pPr>
    </w:p>
    <w:p w:rsidR="00E858B3" w:rsidRDefault="00E858B3">
      <w:pPr>
        <w:pStyle w:val="ConsPlusTitle"/>
        <w:ind w:firstLine="540"/>
        <w:jc w:val="both"/>
        <w:outlineLvl w:val="2"/>
      </w:pPr>
      <w:r>
        <w:t>4.7. Требования к применяемым механизмам оценки качества образовательной программы: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E858B3" w:rsidRDefault="00E858B3">
      <w:pPr>
        <w:pStyle w:val="ConsPlusNormal"/>
        <w:spacing w:before="220"/>
        <w:ind w:firstLine="540"/>
        <w:jc w:val="both"/>
      </w:pPr>
      <w: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E858B3" w:rsidRDefault="00E858B3">
      <w:pPr>
        <w:pStyle w:val="ConsPlusNormal"/>
        <w:jc w:val="both"/>
      </w:pPr>
    </w:p>
    <w:p w:rsidR="00E858B3" w:rsidRDefault="00E858B3">
      <w:pPr>
        <w:pStyle w:val="ConsPlusNormal"/>
        <w:jc w:val="both"/>
      </w:pPr>
    </w:p>
    <w:p w:rsidR="00E858B3" w:rsidRDefault="00E858B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7639" w:rsidRDefault="00437639">
      <w:bookmarkStart w:id="7" w:name="_GoBack"/>
      <w:bookmarkEnd w:id="7"/>
    </w:p>
    <w:sectPr w:rsidR="00437639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8B3"/>
    <w:rsid w:val="00437639"/>
    <w:rsid w:val="00E8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CB72DC-8FB0-4000-8EE3-30FEB6DF4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58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58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858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9132&amp;dst=100012" TargetMode="External"/><Relationship Id="rId13" Type="http://schemas.openxmlformats.org/officeDocument/2006/relationships/hyperlink" Target="https://login.consultant.ru/link/?req=doc&amp;base=LAW&amp;n=516823&amp;dst=100022" TargetMode="External"/><Relationship Id="rId18" Type="http://schemas.openxmlformats.org/officeDocument/2006/relationships/hyperlink" Target="https://login.consultant.ru/link/?req=doc&amp;base=LAW&amp;n=214720&amp;dst=100116" TargetMode="External"/><Relationship Id="rId26" Type="http://schemas.openxmlformats.org/officeDocument/2006/relationships/hyperlink" Target="https://login.consultant.ru/link/?req=doc&amp;base=LAW&amp;n=49571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99496" TargetMode="External"/><Relationship Id="rId7" Type="http://schemas.openxmlformats.org/officeDocument/2006/relationships/hyperlink" Target="https://login.consultant.ru/link/?req=doc&amp;base=LAW&amp;n=516823&amp;dst=535" TargetMode="External"/><Relationship Id="rId12" Type="http://schemas.openxmlformats.org/officeDocument/2006/relationships/hyperlink" Target="https://login.consultant.ru/link/?req=doc&amp;base=LAW&amp;n=516823&amp;dst=535" TargetMode="External"/><Relationship Id="rId17" Type="http://schemas.openxmlformats.org/officeDocument/2006/relationships/hyperlink" Target="https://login.consultant.ru/link/?req=doc&amp;base=LAW&amp;n=510818&amp;dst=100249" TargetMode="External"/><Relationship Id="rId25" Type="http://schemas.openxmlformats.org/officeDocument/2006/relationships/hyperlink" Target="https://login.consultant.ru/link/?req=doc&amp;base=LAW&amp;n=51081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0818&amp;dst=774" TargetMode="External"/><Relationship Id="rId20" Type="http://schemas.openxmlformats.org/officeDocument/2006/relationships/hyperlink" Target="https://login.consultant.ru/link/?req=doc&amp;base=LAW&amp;n=510818&amp;dst=41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1262&amp;dst=100072" TargetMode="External"/><Relationship Id="rId11" Type="http://schemas.openxmlformats.org/officeDocument/2006/relationships/hyperlink" Target="https://login.consultant.ru/link/?req=doc&amp;base=LAW&amp;n=516823&amp;dst=531" TargetMode="External"/><Relationship Id="rId24" Type="http://schemas.openxmlformats.org/officeDocument/2006/relationships/hyperlink" Target="https://login.consultant.ru/link/?req=doc&amp;base=LAW&amp;n=522971&amp;dst=100137" TargetMode="External"/><Relationship Id="rId5" Type="http://schemas.openxmlformats.org/officeDocument/2006/relationships/hyperlink" Target="https://login.consultant.ru/link/?req=doc&amp;base=LAW&amp;n=499281&amp;dst=100051" TargetMode="External"/><Relationship Id="rId15" Type="http://schemas.openxmlformats.org/officeDocument/2006/relationships/hyperlink" Target="https://login.consultant.ru/link/?req=doc&amp;base=LAW&amp;n=501142&amp;dst=4" TargetMode="External"/><Relationship Id="rId23" Type="http://schemas.openxmlformats.org/officeDocument/2006/relationships/hyperlink" Target="https://login.consultant.ru/link/?req=doc&amp;base=LAW&amp;n=494597&amp;dst=100037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29104&amp;dst=100010" TargetMode="External"/><Relationship Id="rId19" Type="http://schemas.openxmlformats.org/officeDocument/2006/relationships/hyperlink" Target="https://login.consultant.ru/link/?req=doc&amp;base=LAW&amp;n=214720&amp;dst=10004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109535&amp;dst=100253" TargetMode="External"/><Relationship Id="rId14" Type="http://schemas.openxmlformats.org/officeDocument/2006/relationships/hyperlink" Target="https://login.consultant.ru/link/?req=doc&amp;base=LAW&amp;n=501142&amp;dst=4" TargetMode="External"/><Relationship Id="rId22" Type="http://schemas.openxmlformats.org/officeDocument/2006/relationships/hyperlink" Target="https://login.consultant.ru/link/?req=doc&amp;base=LAW&amp;n=522968&amp;dst=100047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5140</Words>
  <Characters>29298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УГНТУ</dc:creator>
  <cp:keywords/>
  <dc:description/>
  <cp:lastModifiedBy>УГНТУ</cp:lastModifiedBy>
  <cp:revision>1</cp:revision>
  <dcterms:created xsi:type="dcterms:W3CDTF">2026-02-27T07:49:00Z</dcterms:created>
  <dcterms:modified xsi:type="dcterms:W3CDTF">2026-02-27T07:49:00Z</dcterms:modified>
</cp:coreProperties>
</file>