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68" w:rsidRPr="00FE2568" w:rsidRDefault="00FE2568" w:rsidP="00654C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5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Государственное обеспечение студентов </w:t>
      </w:r>
      <w:r w:rsidR="000426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УГНТУ</w:t>
      </w:r>
      <w:r w:rsidR="00654C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льготной категории</w:t>
      </w:r>
    </w:p>
    <w:p w:rsidR="00654C87" w:rsidRPr="00B95781" w:rsidRDefault="00654C87" w:rsidP="00B957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95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государственное обеспечение</w:t>
      </w:r>
      <w:r w:rsidRPr="00B9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зачисляются студенты, </w:t>
      </w:r>
      <w:r w:rsidRPr="00B9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очной форме обучения по основным профессиональным образовательным программам за счёт средств федерального бюджета Российской Федерации</w:t>
      </w:r>
      <w:r w:rsidRPr="00B9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счет средств </w:t>
      </w:r>
      <w:r w:rsidR="00B95781" w:rsidRPr="00B95781">
        <w:rPr>
          <w:rFonts w:ascii="Times New Roman" w:hAnsi="Times New Roman" w:cs="Times New Roman"/>
          <w:bCs/>
          <w:sz w:val="24"/>
          <w:szCs w:val="24"/>
        </w:rPr>
        <w:t xml:space="preserve">бюджетов </w:t>
      </w:r>
      <w:r w:rsidR="00B95781" w:rsidRPr="00B95781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="00B95781" w:rsidRPr="00B95781">
        <w:rPr>
          <w:rFonts w:ascii="Times New Roman" w:hAnsi="Times New Roman" w:cs="Times New Roman"/>
          <w:sz w:val="24"/>
          <w:szCs w:val="24"/>
        </w:rPr>
        <w:t xml:space="preserve"> и </w:t>
      </w:r>
      <w:r w:rsidRPr="00B9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 в следующим категориям:</w:t>
      </w:r>
    </w:p>
    <w:p w:rsidR="00654C87" w:rsidRPr="00B95781" w:rsidRDefault="00654C87" w:rsidP="00654C8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781">
        <w:rPr>
          <w:rFonts w:ascii="Times New Roman" w:hAnsi="Times New Roman" w:cs="Times New Roman"/>
          <w:bCs/>
          <w:sz w:val="24"/>
          <w:szCs w:val="24"/>
        </w:rPr>
        <w:t>- дети-сироты – лица в возрасте до 18 лет, у которых умерли оба или единственный родитель;</w:t>
      </w:r>
    </w:p>
    <w:p w:rsidR="00654C87" w:rsidRPr="00B95781" w:rsidRDefault="00654C87" w:rsidP="00654C8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781">
        <w:rPr>
          <w:rFonts w:ascii="Times New Roman" w:hAnsi="Times New Roman" w:cs="Times New Roman"/>
          <w:bCs/>
          <w:sz w:val="24"/>
          <w:szCs w:val="24"/>
        </w:rPr>
        <w:t xml:space="preserve">- дети, оставшиеся без попечения родителей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порядке; </w:t>
      </w:r>
    </w:p>
    <w:p w:rsidR="00654C87" w:rsidRPr="00B95781" w:rsidRDefault="00654C87" w:rsidP="00654C8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781">
        <w:rPr>
          <w:rFonts w:ascii="Times New Roman" w:hAnsi="Times New Roman" w:cs="Times New Roman"/>
          <w:bCs/>
          <w:sz w:val="24"/>
          <w:szCs w:val="24"/>
        </w:rPr>
        <w:t xml:space="preserve">- лица из числа детей-сирот и детей, оставшихся без попечения родителей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Федеральным законом РФ от 21.12.1996 г. № 159-ФЗ право на дополнительные гарантии по социальной поддержке; </w:t>
      </w:r>
    </w:p>
    <w:p w:rsidR="00654C87" w:rsidRPr="00B95781" w:rsidRDefault="00654C87" w:rsidP="00654C87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781">
        <w:rPr>
          <w:rFonts w:ascii="Times New Roman" w:hAnsi="Times New Roman" w:cs="Times New Roman"/>
          <w:bCs/>
          <w:sz w:val="24"/>
          <w:szCs w:val="24"/>
        </w:rPr>
        <w:t>- лица, потерявшие в период обучения обоих или единственного родителя – лица в возрасте от 18 до 23 лет, у которых в период их обучения в УГНТУ умерли оба родителя или единственный родитель</w:t>
      </w:r>
      <w:r w:rsidR="00B95781">
        <w:rPr>
          <w:rFonts w:ascii="Times New Roman" w:hAnsi="Times New Roman" w:cs="Times New Roman"/>
          <w:bCs/>
          <w:sz w:val="24"/>
          <w:szCs w:val="24"/>
        </w:rPr>
        <w:t>.</w:t>
      </w:r>
    </w:p>
    <w:p w:rsidR="00B95781" w:rsidRPr="00B95781" w:rsidRDefault="00B95781" w:rsidP="00B9578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95781">
        <w:rPr>
          <w:rFonts w:ascii="Times New Roman" w:hAnsi="Times New Roman" w:cs="Times New Roman"/>
          <w:bCs/>
          <w:sz w:val="24"/>
          <w:szCs w:val="24"/>
        </w:rPr>
        <w:t>В случае достижения студентами, зачисленными на полное государственное обеспечение, возраста 23 лет за ними сохраняется право на полное государственное обеспечение и дополнительные гарантии по социальной поддержке, предусмотренные в отношении указанных лиц, до завершения обучения по соответствующим образовательным программам.</w:t>
      </w:r>
    </w:p>
    <w:p w:rsidR="00FE2568" w:rsidRPr="00FE2568" w:rsidRDefault="00FE2568" w:rsidP="00FE25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68" w:rsidRPr="00FE2568" w:rsidRDefault="00FE2568" w:rsidP="00FE25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государственное обеспечение и дополнительные гарантии по социальной поддержке</w:t>
      </w:r>
      <w:r w:rsidRPr="00FE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профессионального образования – </w:t>
      </w:r>
      <w:r w:rsidRPr="00FE2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</w:t>
      </w:r>
      <w:r w:rsidRPr="00FE2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счёт средств федерального бюджета Российской Федерации</w:t>
      </w:r>
      <w:r w:rsidR="00C8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300E" w:rsidRPr="00B9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</w:t>
      </w:r>
      <w:r w:rsidR="00C8300E" w:rsidRPr="00B95781">
        <w:rPr>
          <w:rFonts w:ascii="Times New Roman" w:hAnsi="Times New Roman" w:cs="Times New Roman"/>
          <w:bCs/>
          <w:sz w:val="24"/>
          <w:szCs w:val="24"/>
        </w:rPr>
        <w:t xml:space="preserve">бюджетов </w:t>
      </w:r>
      <w:r w:rsidR="00C8300E" w:rsidRPr="00B95781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Pr="00FE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2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бесплатного питания, бесплатного комплекта одежды, обуви и мягкого инвентаря</w:t>
      </w:r>
      <w:r w:rsidRPr="00FE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возмещение их полной стоимости, предоставление </w:t>
      </w:r>
      <w:r w:rsidRPr="00FE2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жилого помещения</w:t>
      </w:r>
      <w:r w:rsidRPr="00FE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ФЗ РФ № 273 «Об образовании в РФ», законодательно закреплённых </w:t>
      </w:r>
      <w:r w:rsidRPr="00FE2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 мер по социальной защите</w:t>
      </w:r>
      <w:r w:rsidRPr="00FE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а также бесплатное оказание медицинской помощи до завершения обучения. </w:t>
      </w:r>
    </w:p>
    <w:p w:rsidR="00FE2568" w:rsidRPr="00FE2568" w:rsidRDefault="00FE2568" w:rsidP="00FE25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00E" w:rsidRPr="00FE2568" w:rsidRDefault="00C8300E" w:rsidP="00C830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счёт средств федерального бюджета </w:t>
      </w:r>
      <w:r w:rsidRPr="00FE2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</w:t>
      </w:r>
      <w:r w:rsidRPr="00B95781">
        <w:rPr>
          <w:rFonts w:ascii="Times New Roman" w:hAnsi="Times New Roman" w:cs="Times New Roman"/>
          <w:bCs/>
          <w:sz w:val="24"/>
          <w:szCs w:val="24"/>
        </w:rPr>
        <w:t xml:space="preserve">бюджетов </w:t>
      </w:r>
      <w:r w:rsidRPr="00B95781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Pr="00FE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2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наряду с полным государственным обеспечением выплачиваются государственная социальная стипендия</w:t>
      </w:r>
      <w:r w:rsidRPr="00FE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ФЗ РФ № 273 «Об образовании в РФ», </w:t>
      </w:r>
      <w:r w:rsidRPr="00FE2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ежегодное пособие на приобретение учебной литературы и письменных принадлежностей</w:t>
      </w:r>
      <w:r w:rsidRPr="00FE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трёхмесячной государственной социальной стипендии, установленной Правительством РФ. </w:t>
      </w:r>
    </w:p>
    <w:p w:rsidR="00C8300E" w:rsidRDefault="00C8300E" w:rsidP="00C8300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C8300E" w:rsidRPr="00C8300E" w:rsidRDefault="00C8300E" w:rsidP="00C8300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8300E">
        <w:rPr>
          <w:rFonts w:ascii="Times New Roman" w:hAnsi="Times New Roman"/>
          <w:bCs/>
          <w:sz w:val="24"/>
          <w:szCs w:val="24"/>
        </w:rPr>
        <w:t>Студентам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8300E">
        <w:rPr>
          <w:rFonts w:ascii="Times New Roman" w:hAnsi="Times New Roman"/>
          <w:bCs/>
          <w:sz w:val="24"/>
          <w:szCs w:val="24"/>
        </w:rPr>
        <w:t xml:space="preserve">зачисленным на полное государственное обеспечение, предоставляются следующие </w:t>
      </w:r>
      <w:r w:rsidRPr="00526220">
        <w:rPr>
          <w:rFonts w:ascii="Times New Roman" w:hAnsi="Times New Roman"/>
          <w:b/>
          <w:bCs/>
          <w:sz w:val="24"/>
          <w:szCs w:val="24"/>
        </w:rPr>
        <w:t>гарантии по социальной поддержке</w:t>
      </w:r>
      <w:r w:rsidRPr="00C8300E">
        <w:rPr>
          <w:rFonts w:ascii="Times New Roman" w:hAnsi="Times New Roman"/>
          <w:bCs/>
          <w:sz w:val="24"/>
          <w:szCs w:val="24"/>
        </w:rPr>
        <w:t>:</w:t>
      </w:r>
    </w:p>
    <w:p w:rsidR="00C8300E" w:rsidRPr="00C8300E" w:rsidRDefault="00C8300E" w:rsidP="00735B1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8300E">
        <w:rPr>
          <w:rFonts w:ascii="Times New Roman" w:hAnsi="Times New Roman"/>
          <w:bCs/>
          <w:sz w:val="24"/>
          <w:szCs w:val="24"/>
        </w:rPr>
        <w:t>денежная компенсация расходов на питание</w:t>
      </w:r>
      <w:r>
        <w:rPr>
          <w:rFonts w:ascii="Times New Roman" w:hAnsi="Times New Roman"/>
          <w:bCs/>
          <w:sz w:val="24"/>
          <w:szCs w:val="24"/>
        </w:rPr>
        <w:t xml:space="preserve"> (ежемесячно)</w:t>
      </w:r>
      <w:r w:rsidRPr="00C8300E">
        <w:rPr>
          <w:rFonts w:ascii="Times New Roman" w:hAnsi="Times New Roman"/>
          <w:bCs/>
          <w:sz w:val="24"/>
          <w:szCs w:val="24"/>
        </w:rPr>
        <w:t>;</w:t>
      </w:r>
    </w:p>
    <w:p w:rsidR="00C8300E" w:rsidRPr="00C8300E" w:rsidRDefault="00C8300E" w:rsidP="00735B11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8300E">
        <w:rPr>
          <w:rFonts w:ascii="Times New Roman" w:hAnsi="Times New Roman"/>
          <w:bCs/>
          <w:sz w:val="24"/>
          <w:szCs w:val="24"/>
        </w:rPr>
        <w:t>денежная компенсация расходов на приобретение комплекта одежды, обуви и мягкого инвентаря</w:t>
      </w:r>
      <w:r>
        <w:rPr>
          <w:rFonts w:ascii="Times New Roman" w:hAnsi="Times New Roman"/>
          <w:bCs/>
          <w:sz w:val="24"/>
          <w:szCs w:val="24"/>
        </w:rPr>
        <w:t xml:space="preserve"> (раз в квартал)</w:t>
      </w:r>
      <w:r w:rsidRPr="00C8300E">
        <w:rPr>
          <w:rFonts w:ascii="Times New Roman" w:hAnsi="Times New Roman"/>
          <w:bCs/>
          <w:sz w:val="24"/>
          <w:szCs w:val="24"/>
        </w:rPr>
        <w:t>;</w:t>
      </w:r>
    </w:p>
    <w:p w:rsidR="00C8300E" w:rsidRPr="00C8300E" w:rsidRDefault="00C8300E" w:rsidP="00735B11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8300E">
        <w:rPr>
          <w:rFonts w:ascii="Times New Roman" w:hAnsi="Times New Roman"/>
          <w:bCs/>
          <w:sz w:val="24"/>
          <w:szCs w:val="24"/>
        </w:rPr>
        <w:t>денежная компенсация расходов на приобретение комплекта одежды, обуви и мягкого инвентаря при выпуске</w:t>
      </w:r>
      <w:r w:rsidR="00735B11">
        <w:rPr>
          <w:rFonts w:ascii="Times New Roman" w:hAnsi="Times New Roman"/>
          <w:bCs/>
          <w:sz w:val="24"/>
          <w:szCs w:val="24"/>
        </w:rPr>
        <w:t xml:space="preserve"> (единовременно, </w:t>
      </w:r>
      <w:proofErr w:type="gramStart"/>
      <w:r w:rsidR="00735B11">
        <w:rPr>
          <w:rFonts w:ascii="Times New Roman" w:hAnsi="Times New Roman"/>
          <w:bCs/>
          <w:sz w:val="24"/>
          <w:szCs w:val="24"/>
        </w:rPr>
        <w:t>при условии что</w:t>
      </w:r>
      <w:proofErr w:type="gramEnd"/>
      <w:r w:rsidR="00735B11">
        <w:rPr>
          <w:rFonts w:ascii="Times New Roman" w:hAnsi="Times New Roman"/>
          <w:bCs/>
          <w:sz w:val="24"/>
          <w:szCs w:val="24"/>
        </w:rPr>
        <w:t xml:space="preserve"> данная выплата не была предоставлена образовательной организацией, где студенты обучались ранее), </w:t>
      </w:r>
      <w:r w:rsidRPr="00C8300E">
        <w:rPr>
          <w:rFonts w:ascii="Times New Roman" w:hAnsi="Times New Roman"/>
          <w:bCs/>
          <w:sz w:val="24"/>
          <w:szCs w:val="24"/>
        </w:rPr>
        <w:t>а также единовременное денежное пособие при выпуске;</w:t>
      </w:r>
    </w:p>
    <w:p w:rsidR="00735B11" w:rsidRPr="00C8300E" w:rsidRDefault="00735B11" w:rsidP="00735B11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8300E">
        <w:rPr>
          <w:rFonts w:ascii="Times New Roman" w:hAnsi="Times New Roman"/>
          <w:bCs/>
          <w:sz w:val="24"/>
          <w:szCs w:val="24"/>
        </w:rPr>
        <w:t>пособие на приобретение учебной литературы и письменных принадлежностей</w:t>
      </w:r>
      <w:r>
        <w:rPr>
          <w:rFonts w:ascii="Times New Roman" w:hAnsi="Times New Roman"/>
          <w:bCs/>
          <w:sz w:val="24"/>
          <w:szCs w:val="24"/>
        </w:rPr>
        <w:t xml:space="preserve"> (единовременно в начале учебного года)</w:t>
      </w:r>
      <w:r w:rsidRPr="00C8300E">
        <w:rPr>
          <w:rFonts w:ascii="Times New Roman" w:hAnsi="Times New Roman"/>
          <w:bCs/>
          <w:sz w:val="24"/>
          <w:szCs w:val="24"/>
        </w:rPr>
        <w:t>;</w:t>
      </w:r>
    </w:p>
    <w:p w:rsidR="00C8300E" w:rsidRPr="00C8300E" w:rsidRDefault="00C8300E" w:rsidP="00735B11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8300E">
        <w:rPr>
          <w:rFonts w:ascii="Times New Roman" w:hAnsi="Times New Roman"/>
          <w:bCs/>
          <w:sz w:val="24"/>
          <w:szCs w:val="24"/>
        </w:rPr>
        <w:t>предоставление жилого помещения в общежитии УГНТУ;</w:t>
      </w:r>
    </w:p>
    <w:p w:rsidR="00C8300E" w:rsidRPr="00C8300E" w:rsidRDefault="00C8300E" w:rsidP="00735B11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8300E">
        <w:rPr>
          <w:rFonts w:ascii="Times New Roman" w:hAnsi="Times New Roman"/>
          <w:bCs/>
          <w:sz w:val="24"/>
          <w:szCs w:val="24"/>
        </w:rPr>
        <w:t>бесплатное оказание медицинской помощи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8300E" w:rsidRPr="00C8300E" w:rsidRDefault="00C8300E" w:rsidP="00C8300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26220">
        <w:rPr>
          <w:rFonts w:ascii="Times New Roman" w:hAnsi="Times New Roman"/>
          <w:b/>
          <w:sz w:val="24"/>
          <w:szCs w:val="24"/>
        </w:rPr>
        <w:t>Д</w:t>
      </w:r>
      <w:r w:rsidRPr="00526220">
        <w:rPr>
          <w:rFonts w:ascii="Times New Roman" w:hAnsi="Times New Roman"/>
          <w:b/>
          <w:sz w:val="24"/>
          <w:szCs w:val="24"/>
        </w:rPr>
        <w:t>ополнительные меры</w:t>
      </w:r>
      <w:r w:rsidRPr="00C8300E">
        <w:rPr>
          <w:rFonts w:ascii="Times New Roman" w:hAnsi="Times New Roman"/>
          <w:sz w:val="24"/>
          <w:szCs w:val="24"/>
        </w:rPr>
        <w:t xml:space="preserve"> по социальной защите:</w:t>
      </w:r>
    </w:p>
    <w:p w:rsidR="00C8300E" w:rsidRPr="00C8300E" w:rsidRDefault="00C8300E" w:rsidP="00C8300E">
      <w:pPr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00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8300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300E">
        <w:rPr>
          <w:rFonts w:ascii="Times New Roman" w:hAnsi="Times New Roman" w:cs="Times New Roman"/>
          <w:bCs/>
          <w:sz w:val="24"/>
          <w:szCs w:val="24"/>
        </w:rPr>
        <w:t xml:space="preserve"> денежная компенсация проезда </w:t>
      </w:r>
      <w:proofErr w:type="gramStart"/>
      <w:r w:rsidRPr="00C8300E">
        <w:rPr>
          <w:rFonts w:ascii="Times New Roman" w:hAnsi="Times New Roman" w:cs="Times New Roman"/>
          <w:bCs/>
          <w:sz w:val="24"/>
          <w:szCs w:val="24"/>
        </w:rPr>
        <w:t>на  городском</w:t>
      </w:r>
      <w:proofErr w:type="gramEnd"/>
      <w:r w:rsidRPr="00C8300E">
        <w:rPr>
          <w:rFonts w:ascii="Times New Roman" w:hAnsi="Times New Roman" w:cs="Times New Roman"/>
          <w:bCs/>
          <w:sz w:val="24"/>
          <w:szCs w:val="24"/>
        </w:rPr>
        <w:t>, пригородном транспорте (кроме такси) от места проживания до места учебы и обратно</w:t>
      </w:r>
      <w:r w:rsidR="0077054D">
        <w:rPr>
          <w:rFonts w:ascii="Times New Roman" w:hAnsi="Times New Roman" w:cs="Times New Roman"/>
          <w:bCs/>
          <w:sz w:val="24"/>
          <w:szCs w:val="24"/>
        </w:rPr>
        <w:t xml:space="preserve"> (ежемесячно)</w:t>
      </w:r>
      <w:r w:rsidRPr="00C8300E">
        <w:rPr>
          <w:rFonts w:ascii="Times New Roman" w:hAnsi="Times New Roman" w:cs="Times New Roman"/>
          <w:bCs/>
          <w:sz w:val="24"/>
          <w:szCs w:val="24"/>
        </w:rPr>
        <w:t>;</w:t>
      </w:r>
    </w:p>
    <w:p w:rsidR="00C8300E" w:rsidRPr="00C8300E" w:rsidRDefault="00C8300E" w:rsidP="00C8300E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00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8300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300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C8300E">
        <w:rPr>
          <w:rFonts w:ascii="Times New Roman" w:hAnsi="Times New Roman" w:cs="Times New Roman"/>
          <w:bCs/>
          <w:sz w:val="24"/>
          <w:szCs w:val="24"/>
        </w:rPr>
        <w:t xml:space="preserve">денежная компенсация проезда один раз в год к месту жительства и обратно </w:t>
      </w:r>
      <w:proofErr w:type="gramStart"/>
      <w:r w:rsidRPr="00C8300E">
        <w:rPr>
          <w:rFonts w:ascii="Times New Roman" w:hAnsi="Times New Roman" w:cs="Times New Roman"/>
          <w:bCs/>
          <w:sz w:val="24"/>
          <w:szCs w:val="24"/>
        </w:rPr>
        <w:t>к  месту</w:t>
      </w:r>
      <w:proofErr w:type="gramEnd"/>
      <w:r w:rsidRPr="00C8300E">
        <w:rPr>
          <w:rFonts w:ascii="Times New Roman" w:hAnsi="Times New Roman" w:cs="Times New Roman"/>
          <w:bCs/>
          <w:sz w:val="24"/>
          <w:szCs w:val="24"/>
        </w:rPr>
        <w:t xml:space="preserve"> учёбы;</w:t>
      </w:r>
    </w:p>
    <w:p w:rsidR="00C8300E" w:rsidRPr="00C8300E" w:rsidRDefault="00C8300E" w:rsidP="00C8300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00E">
        <w:rPr>
          <w:rFonts w:ascii="Times New Roman" w:hAnsi="Times New Roman" w:cs="Times New Roman"/>
          <w:bCs/>
          <w:sz w:val="24"/>
          <w:szCs w:val="24"/>
        </w:rPr>
        <w:tab/>
      </w:r>
      <w:r w:rsidRPr="00C830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8300E">
        <w:rPr>
          <w:rFonts w:ascii="Times New Roman" w:hAnsi="Times New Roman" w:cs="Times New Roman"/>
          <w:bCs/>
          <w:sz w:val="24"/>
          <w:szCs w:val="24"/>
        </w:rPr>
        <w:t>путевки в оздоровительные лагеря, в санаторно-курортные организации при наличии медицинских показаний, либо денежная компенсация стоимости путевок, а также оплачивается проезд к месту лечения и обратно;</w:t>
      </w:r>
    </w:p>
    <w:p w:rsidR="00C8300E" w:rsidRPr="00C8300E" w:rsidRDefault="00C8300E" w:rsidP="00C8300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00E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социальная стипендия (ежемесячно);</w:t>
      </w:r>
    </w:p>
    <w:p w:rsidR="00C8300E" w:rsidRPr="00C8300E" w:rsidRDefault="00C8300E" w:rsidP="00C8300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00E">
        <w:rPr>
          <w:rFonts w:ascii="Times New Roman" w:hAnsi="Times New Roman" w:cs="Times New Roman"/>
          <w:color w:val="000000"/>
          <w:sz w:val="24"/>
          <w:szCs w:val="24"/>
        </w:rPr>
        <w:t>–  материальная помощь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(раз в семестр)</w:t>
      </w:r>
      <w:r w:rsidRPr="00C830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5B11" w:rsidRDefault="00735B11" w:rsidP="00FE2568">
      <w:pPr>
        <w:jc w:val="both"/>
        <w:rPr>
          <w:rFonts w:ascii="Times New Roman" w:hAnsi="Times New Roman"/>
          <w:bCs/>
          <w:sz w:val="24"/>
          <w:szCs w:val="24"/>
        </w:rPr>
      </w:pPr>
    </w:p>
    <w:p w:rsidR="00FE2568" w:rsidRPr="00FE2568" w:rsidRDefault="00735B11" w:rsidP="00735B1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При предоставлении студентам, </w:t>
      </w:r>
      <w:r w:rsidRPr="00C8300E">
        <w:rPr>
          <w:rFonts w:ascii="Times New Roman" w:hAnsi="Times New Roman"/>
          <w:bCs/>
          <w:sz w:val="24"/>
          <w:szCs w:val="24"/>
        </w:rPr>
        <w:t>зачисленным на полное государственное обеспечение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5556E">
        <w:rPr>
          <w:rFonts w:ascii="Times New Roman" w:hAnsi="Times New Roman"/>
          <w:color w:val="000000"/>
          <w:sz w:val="24"/>
          <w:szCs w:val="24"/>
        </w:rPr>
        <w:t xml:space="preserve">академического отпуска по медицинским показаниям, отпуска по беременности и родам, отпуска по уходу за ребенком до достижения им возраста 3 лет за ними на весь период указанных отпусков сохраняется </w:t>
      </w:r>
      <w:r>
        <w:rPr>
          <w:rFonts w:ascii="Times New Roman" w:hAnsi="Times New Roman"/>
          <w:color w:val="000000"/>
          <w:sz w:val="24"/>
          <w:szCs w:val="24"/>
        </w:rPr>
        <w:t>полное государственное обеспечение и выплачивается государственная социальная стипендия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E2568" w:rsidRPr="00FE2568" w:rsidRDefault="00FE2568" w:rsidP="00FE25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07" w:rsidRDefault="006E4B07"/>
    <w:p w:rsidR="000F055B" w:rsidRDefault="000F055B" w:rsidP="000F055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нормативные док</w:t>
      </w:r>
      <w:r w:rsidR="00912616">
        <w:rPr>
          <w:rFonts w:ascii="Times New Roman" w:hAnsi="Times New Roman" w:cs="Times New Roman"/>
          <w:bCs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менты:</w:t>
      </w:r>
    </w:p>
    <w:p w:rsidR="000F055B" w:rsidRPr="000F055B" w:rsidRDefault="000F055B" w:rsidP="000F055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55B">
        <w:rPr>
          <w:rFonts w:ascii="Times New Roman" w:hAnsi="Times New Roman" w:cs="Times New Roman"/>
          <w:bCs/>
          <w:sz w:val="24"/>
          <w:szCs w:val="24"/>
        </w:rPr>
        <w:t>Федеральны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0F055B">
        <w:rPr>
          <w:rFonts w:ascii="Times New Roman" w:hAnsi="Times New Roman" w:cs="Times New Roman"/>
          <w:bCs/>
          <w:sz w:val="24"/>
          <w:szCs w:val="24"/>
        </w:rPr>
        <w:t xml:space="preserve"> закон от 29.12.2012 № 273-ФЗ «Об образовании в Российской Федерации»;  </w:t>
      </w:r>
    </w:p>
    <w:p w:rsidR="000F055B" w:rsidRPr="000F055B" w:rsidRDefault="000F055B" w:rsidP="000F055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55B">
        <w:rPr>
          <w:rFonts w:ascii="Times New Roman" w:hAnsi="Times New Roman" w:cs="Times New Roman"/>
          <w:bCs/>
          <w:sz w:val="24"/>
          <w:szCs w:val="24"/>
        </w:rPr>
        <w:t>Федеральны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0F055B">
        <w:rPr>
          <w:rFonts w:ascii="Times New Roman" w:hAnsi="Times New Roman" w:cs="Times New Roman"/>
          <w:bCs/>
          <w:sz w:val="24"/>
          <w:szCs w:val="24"/>
        </w:rPr>
        <w:t xml:space="preserve">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0F055B" w:rsidRPr="000F055B" w:rsidRDefault="000F055B" w:rsidP="000F055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55B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18.09.2017 № 1117;</w:t>
      </w:r>
    </w:p>
    <w:p w:rsidR="000F055B" w:rsidRPr="000F055B" w:rsidRDefault="000F055B" w:rsidP="000F05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0F055B">
        <w:rPr>
          <w:rFonts w:ascii="Times New Roman" w:hAnsi="Times New Roman" w:cs="Times New Roman"/>
          <w:bCs/>
          <w:sz w:val="24"/>
          <w:szCs w:val="24"/>
        </w:rPr>
        <w:t>акон Республики Башкортостан от 27 октября 1998 года № 188-з «О дополнительных гарантиях по социальной поддержке детей-сирот и детей, оставшихся без попечения родителей»;</w:t>
      </w:r>
    </w:p>
    <w:p w:rsidR="000F055B" w:rsidRPr="000F055B" w:rsidRDefault="000F055B" w:rsidP="000F055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F055B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Республики Башкортостан от 0</w:t>
      </w:r>
      <w:r w:rsidRPr="000F055B">
        <w:rPr>
          <w:rFonts w:ascii="Times New Roman" w:hAnsi="Times New Roman" w:cs="Times New Roman"/>
          <w:sz w:val="24"/>
          <w:szCs w:val="24"/>
        </w:rPr>
        <w:t>4.07.2018 № 304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55B" w:rsidRDefault="000F055B"/>
    <w:sectPr w:rsidR="000F055B" w:rsidSect="00FD23F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1B1"/>
    <w:multiLevelType w:val="multilevel"/>
    <w:tmpl w:val="D39C9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000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68"/>
    <w:rsid w:val="000426A9"/>
    <w:rsid w:val="000F055B"/>
    <w:rsid w:val="00526220"/>
    <w:rsid w:val="00654C87"/>
    <w:rsid w:val="006746DE"/>
    <w:rsid w:val="006E4B07"/>
    <w:rsid w:val="00735B11"/>
    <w:rsid w:val="0077054D"/>
    <w:rsid w:val="00912616"/>
    <w:rsid w:val="00B95781"/>
    <w:rsid w:val="00C8300E"/>
    <w:rsid w:val="00F46E35"/>
    <w:rsid w:val="00FA61B0"/>
    <w:rsid w:val="00FD23F0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AE60"/>
  <w15:chartTrackingRefBased/>
  <w15:docId w15:val="{FCC3C317-4C88-4F3B-A20F-DB8B31EC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256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E25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30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2023-10-26T11:11:00Z</dcterms:created>
  <dcterms:modified xsi:type="dcterms:W3CDTF">2023-10-26T11:13:00Z</dcterms:modified>
</cp:coreProperties>
</file>